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78" w:rsidRDefault="00063978" w:rsidP="00063978">
      <w:pPr>
        <w:pStyle w:val="a3"/>
        <w:tabs>
          <w:tab w:val="left" w:pos="247"/>
        </w:tabs>
        <w:suppressAutoHyphens w:val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РАБОТЫ</w:t>
      </w:r>
    </w:p>
    <w:p w:rsidR="00063978" w:rsidRPr="007A1E0A" w:rsidRDefault="00063978" w:rsidP="00063978">
      <w:pPr>
        <w:pStyle w:val="a3"/>
        <w:tabs>
          <w:tab w:val="left" w:pos="247"/>
        </w:tabs>
        <w:suppressAutoHyphens w:val="0"/>
        <w:ind w:left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A1E0A">
        <w:rPr>
          <w:rFonts w:ascii="Times New Roman" w:hAnsi="Times New Roman" w:cs="Times New Roman"/>
          <w:b/>
          <w:color w:val="000000"/>
          <w:sz w:val="32"/>
          <w:szCs w:val="32"/>
        </w:rPr>
        <w:t>Творческой группы на 2016-2017 учебный год</w:t>
      </w:r>
    </w:p>
    <w:p w:rsidR="00A9694B" w:rsidRPr="00A9694B" w:rsidRDefault="00063978" w:rsidP="00A9694B">
      <w:pPr>
        <w:jc w:val="center"/>
        <w:rPr>
          <w:color w:val="000000"/>
          <w:sz w:val="28"/>
          <w:szCs w:val="28"/>
        </w:rPr>
      </w:pPr>
      <w:r w:rsidRPr="00A9694B">
        <w:rPr>
          <w:color w:val="000000"/>
          <w:sz w:val="28"/>
          <w:szCs w:val="28"/>
        </w:rPr>
        <w:t xml:space="preserve">Согласно плану </w:t>
      </w:r>
    </w:p>
    <w:p w:rsidR="00A9694B" w:rsidRPr="00A9694B" w:rsidRDefault="00A9694B" w:rsidP="00A9694B">
      <w:pPr>
        <w:jc w:val="center"/>
        <w:rPr>
          <w:b/>
          <w:bCs/>
          <w:sz w:val="28"/>
          <w:szCs w:val="28"/>
        </w:rPr>
      </w:pPr>
      <w:proofErr w:type="gramStart"/>
      <w:r w:rsidRPr="00A9694B">
        <w:rPr>
          <w:b/>
          <w:bCs/>
          <w:sz w:val="28"/>
          <w:szCs w:val="28"/>
        </w:rPr>
        <w:t>Инновационный</w:t>
      </w:r>
      <w:proofErr w:type="gramEnd"/>
      <w:r w:rsidRPr="00A9694B">
        <w:rPr>
          <w:b/>
          <w:bCs/>
          <w:sz w:val="28"/>
          <w:szCs w:val="28"/>
        </w:rPr>
        <w:t xml:space="preserve"> проект</w:t>
      </w:r>
      <w:r w:rsidR="007A1E0A">
        <w:rPr>
          <w:b/>
          <w:bCs/>
          <w:sz w:val="28"/>
          <w:szCs w:val="28"/>
        </w:rPr>
        <w:t>а</w:t>
      </w:r>
    </w:p>
    <w:p w:rsidR="00A9694B" w:rsidRPr="007A1E0A" w:rsidRDefault="00A9694B" w:rsidP="007A1E0A">
      <w:pPr>
        <w:jc w:val="center"/>
        <w:rPr>
          <w:b/>
          <w:bCs/>
          <w:sz w:val="28"/>
          <w:szCs w:val="28"/>
        </w:rPr>
      </w:pPr>
      <w:r w:rsidRPr="00A9694B">
        <w:rPr>
          <w:b/>
          <w:bCs/>
          <w:sz w:val="28"/>
          <w:szCs w:val="28"/>
        </w:rPr>
        <w:t>«Интеллектуальные игры как средство развития математических способностей детей старшего дошкольного возраста</w:t>
      </w:r>
      <w:r w:rsidR="007A1E0A">
        <w:rPr>
          <w:b/>
          <w:bCs/>
          <w:sz w:val="28"/>
          <w:szCs w:val="28"/>
        </w:rPr>
        <w:t xml:space="preserve"> </w:t>
      </w:r>
      <w:r w:rsidRPr="00A9694B">
        <w:rPr>
          <w:bCs/>
          <w:sz w:val="28"/>
          <w:szCs w:val="28"/>
        </w:rPr>
        <w:t>на 2016- 2019 года</w:t>
      </w:r>
      <w:r w:rsidR="007A1E0A">
        <w:rPr>
          <w:bCs/>
          <w:sz w:val="28"/>
          <w:szCs w:val="28"/>
        </w:rPr>
        <w:t>» в рамках работы МРЦ</w:t>
      </w:r>
    </w:p>
    <w:p w:rsidR="00063978" w:rsidRDefault="00063978" w:rsidP="00063978">
      <w:pPr>
        <w:pStyle w:val="a3"/>
        <w:tabs>
          <w:tab w:val="left" w:pos="247"/>
        </w:tabs>
        <w:suppressAutoHyphens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978" w:rsidRPr="004E6866" w:rsidRDefault="00063978" w:rsidP="00063978">
      <w:pPr>
        <w:pStyle w:val="a3"/>
        <w:tabs>
          <w:tab w:val="left" w:pos="247"/>
        </w:tabs>
        <w:suppressAutoHyphens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978" w:rsidRPr="004E6866" w:rsidRDefault="00063978" w:rsidP="00063978">
      <w:pPr>
        <w:pStyle w:val="a3"/>
        <w:tabs>
          <w:tab w:val="left" w:pos="247"/>
        </w:tabs>
        <w:suppressAutoHyphens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66">
        <w:rPr>
          <w:rFonts w:ascii="Times New Roman" w:hAnsi="Times New Roman" w:cs="Times New Roman"/>
          <w:color w:val="000000"/>
          <w:sz w:val="24"/>
          <w:szCs w:val="24"/>
        </w:rPr>
        <w:t>МДОУ «Детский сад №235»:</w:t>
      </w:r>
    </w:p>
    <w:tbl>
      <w:tblPr>
        <w:tblW w:w="5160" w:type="pct"/>
        <w:jc w:val="center"/>
        <w:tblLook w:val="0000"/>
      </w:tblPr>
      <w:tblGrid>
        <w:gridCol w:w="560"/>
        <w:gridCol w:w="2390"/>
        <w:gridCol w:w="2741"/>
        <w:gridCol w:w="5333"/>
      </w:tblGrid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8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68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E68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Сергеева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алентиновна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организаторская, к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ирующая функция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50E0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систематизация </w:t>
            </w:r>
            <w:r w:rsidRPr="007450E0">
              <w:rPr>
                <w:rFonts w:ascii="Times New Roman" w:hAnsi="Times New Roman"/>
                <w:sz w:val="24"/>
                <w:szCs w:val="24"/>
              </w:rPr>
              <w:t>нормативно-правовой базы, регламентирующей и стимулирующей внедрение интеллектуальных игр.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ind w:left="502"/>
            </w:pPr>
            <w:r w:rsidRPr="004E6866">
              <w:t xml:space="preserve">Старший воспитатель </w:t>
            </w:r>
          </w:p>
          <w:p w:rsidR="00063978" w:rsidRPr="004E6866" w:rsidRDefault="00063978" w:rsidP="00754ED4">
            <w:pPr>
              <w:ind w:left="502"/>
            </w:pPr>
            <w:r>
              <w:t>высшая категория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672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в ДОУ и  внутри сетевого взаимодействия.</w:t>
            </w:r>
          </w:p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и о</w:t>
            </w: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63978" w:rsidRPr="00F745E0" w:rsidRDefault="00063978" w:rsidP="00754ED4">
            <w:pPr>
              <w:jc w:val="both"/>
            </w:pPr>
            <w:r>
              <w:t>- с</w:t>
            </w:r>
            <w:r w:rsidRPr="00E65E94">
              <w:t>еминар – практикум</w:t>
            </w:r>
            <w:r>
              <w:t>:</w:t>
            </w:r>
            <w:r w:rsidRPr="00E65E94">
              <w:t xml:space="preserve"> </w:t>
            </w:r>
            <w:r w:rsidRPr="00E250AA">
              <w:rPr>
                <w:bCs/>
              </w:rPr>
              <w:t xml:space="preserve">«Игровая технология ЖИПТО в образовательном пространстве дошкольного учреждения». </w:t>
            </w:r>
            <w:r>
              <w:rPr>
                <w:bCs/>
              </w:rPr>
              <w:t>Выступление на конференции: «Интеллектуальные игры как средство развития математических способностей детей дошкольного возраста 5-7 лет». (</w:t>
            </w:r>
            <w:proofErr w:type="spellStart"/>
            <w:r>
              <w:rPr>
                <w:bCs/>
              </w:rPr>
              <w:t>Ожогова</w:t>
            </w:r>
            <w:proofErr w:type="spellEnd"/>
            <w:r>
              <w:rPr>
                <w:bCs/>
              </w:rPr>
              <w:t xml:space="preserve"> Н.Ю. </w:t>
            </w:r>
            <w:proofErr w:type="spellStart"/>
            <w:r>
              <w:rPr>
                <w:bCs/>
              </w:rPr>
              <w:t>Кошлева</w:t>
            </w:r>
            <w:proofErr w:type="spellEnd"/>
            <w:r>
              <w:rPr>
                <w:bCs/>
              </w:rPr>
              <w:t xml:space="preserve"> Н.В.)</w:t>
            </w:r>
            <w:r>
              <w:t xml:space="preserve"> мастер-класс  «Интеллектуальные игры для детей дошкольного возраста».  «Игра ЖИПТО как средство интеллектуального развития детей старшего дошкольного возраста». </w:t>
            </w:r>
            <w:r w:rsidRPr="004E6866">
              <w:t>Разработка методических рекомендаций: правила игры.</w:t>
            </w:r>
          </w:p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Мастер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класс «Играем в шахматы»</w:t>
            </w:r>
          </w:p>
          <w:p w:rsidR="00063978" w:rsidRPr="00F745E0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«Неделя интеллектуальных игр»</w:t>
            </w:r>
          </w:p>
          <w:p w:rsidR="00063978" w:rsidRDefault="00063978" w:rsidP="00754ED4">
            <w:pPr>
              <w:jc w:val="both"/>
            </w:pPr>
            <w:r>
              <w:t xml:space="preserve">- </w:t>
            </w:r>
            <w:r w:rsidRPr="004E6866">
              <w:t xml:space="preserve">Разработка перспективного планирования взаимодействия по интеллектуальным играм, форм и мероприятий по взаимодействию с семьей: фестиваль интеллектуальных игр, интеллектуальный досуг по игре ЖИПТО «По полям, по долам», </w:t>
            </w:r>
            <w:proofErr w:type="spellStart"/>
            <w:r w:rsidRPr="004E6866">
              <w:t>квест</w:t>
            </w:r>
            <w:proofErr w:type="spellEnd"/>
            <w:r w:rsidRPr="004E6866">
              <w:t xml:space="preserve"> «Загадки линий» (по игре Го), </w:t>
            </w:r>
            <w:r>
              <w:t>фестиваль интеллектуальных игр</w:t>
            </w:r>
            <w:r w:rsidRPr="004E6866">
              <w:t xml:space="preserve"> «В королевстве интеллектуальных игр». </w:t>
            </w:r>
          </w:p>
          <w:p w:rsidR="00063978" w:rsidRDefault="00063978" w:rsidP="00754ED4">
            <w:pPr>
              <w:jc w:val="both"/>
            </w:pPr>
            <w:r>
              <w:t xml:space="preserve">- </w:t>
            </w:r>
            <w:r w:rsidRPr="004E6866">
              <w:t>Разработка консультации, наглядной информации, памяток</w:t>
            </w:r>
            <w:r>
              <w:t>:</w:t>
            </w:r>
            <w:r w:rsidRPr="004E6866">
              <w:t xml:space="preserve"> «Значение игры ЖИПТО в развитии старших дошкольников», </w:t>
            </w:r>
            <w:r w:rsidRPr="004E6866">
              <w:rPr>
                <w:bCs/>
              </w:rPr>
              <w:t xml:space="preserve">«9 математических способностей детей», </w:t>
            </w:r>
            <w:r w:rsidRPr="004E6866">
              <w:t xml:space="preserve">«Родителям </w:t>
            </w:r>
            <w:r>
              <w:t>о</w:t>
            </w:r>
            <w:r w:rsidRPr="004E6866">
              <w:t xml:space="preserve"> шашках», </w:t>
            </w:r>
            <w:r w:rsidRPr="004E6866">
              <w:rPr>
                <w:bCs/>
              </w:rPr>
              <w:t>«Что дает игра в шахматы ребенку?»</w:t>
            </w:r>
            <w:r w:rsidRPr="004E6866">
              <w:t xml:space="preserve">, </w:t>
            </w:r>
            <w:r w:rsidRPr="004E6866">
              <w:rPr>
                <w:bCs/>
              </w:rPr>
              <w:t>«Значение игры в шахматы», «Чем полезны занятия шахматами для ребенка?», «Польза шахмат в развитии ребенка»,</w:t>
            </w:r>
            <w:r w:rsidRPr="004E6866">
              <w:t xml:space="preserve"> «Что такое Го», «НОД с и</w:t>
            </w:r>
            <w:r>
              <w:t xml:space="preserve">спользованием поля </w:t>
            </w:r>
            <w:proofErr w:type="spellStart"/>
            <w:r>
              <w:t>Жипто</w:t>
            </w:r>
            <w:proofErr w:type="spellEnd"/>
            <w:r>
              <w:t xml:space="preserve"> </w:t>
            </w:r>
            <w:r w:rsidRPr="004E6866">
              <w:t>(</w:t>
            </w:r>
            <w:r>
              <w:t>профессии</w:t>
            </w:r>
            <w:r w:rsidRPr="004E6866">
              <w:t>).</w:t>
            </w:r>
          </w:p>
          <w:p w:rsidR="00063978" w:rsidRDefault="00063978" w:rsidP="00754ED4">
            <w:pPr>
              <w:jc w:val="both"/>
            </w:pPr>
            <w:r>
              <w:lastRenderedPageBreak/>
              <w:t xml:space="preserve">- </w:t>
            </w:r>
            <w:r w:rsidRPr="004E6866">
              <w:t xml:space="preserve">Разработка критериев и показателей эффективности проекта. </w:t>
            </w:r>
          </w:p>
          <w:p w:rsidR="00063978" w:rsidRDefault="00063978" w:rsidP="00754ED4">
            <w:pPr>
              <w:jc w:val="both"/>
            </w:pPr>
            <w:r>
              <w:t xml:space="preserve">- </w:t>
            </w:r>
            <w:r w:rsidRPr="004E6866">
              <w:t xml:space="preserve">Систематизация материалов (на бумажном и электронном носителе). </w:t>
            </w:r>
          </w:p>
          <w:p w:rsidR="00063978" w:rsidRDefault="00063978" w:rsidP="00754ED4">
            <w:pPr>
              <w:jc w:val="both"/>
            </w:pPr>
            <w:r>
              <w:t xml:space="preserve">- </w:t>
            </w:r>
            <w:r w:rsidRPr="004E6866">
              <w:t xml:space="preserve">Разработка полей.  Видео материалы. </w:t>
            </w:r>
          </w:p>
          <w:p w:rsidR="00063978" w:rsidRDefault="00063978" w:rsidP="00754ED4">
            <w:pPr>
              <w:jc w:val="both"/>
            </w:pPr>
            <w:r>
              <w:t xml:space="preserve">- </w:t>
            </w:r>
            <w:r w:rsidRPr="004E6866">
              <w:t>Участие в разработке и проведении семинаров.</w:t>
            </w:r>
          </w:p>
          <w:p w:rsidR="00063978" w:rsidRPr="004E6866" w:rsidRDefault="00063978" w:rsidP="00754ED4">
            <w:pPr>
              <w:jc w:val="both"/>
              <w:rPr>
                <w:color w:val="000000"/>
              </w:rPr>
            </w:pPr>
            <w:r>
              <w:t xml:space="preserve">- </w:t>
            </w:r>
            <w:r w:rsidRPr="004E6866">
              <w:t>Апробация практических материалов проекта.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ind w:firstLine="37"/>
            </w:pPr>
            <w:r w:rsidRPr="004E6866">
              <w:t>Поварова Светлана Евгеньевна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ind w:left="502"/>
              <w:jc w:val="center"/>
            </w:pPr>
            <w:r>
              <w:t>воспитатель</w:t>
            </w:r>
          </w:p>
          <w:p w:rsidR="00063978" w:rsidRPr="004E6866" w:rsidRDefault="00063978" w:rsidP="00754ED4">
            <w:pPr>
              <w:ind w:left="502"/>
              <w:jc w:val="center"/>
            </w:pPr>
            <w:r>
              <w:t>высшая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интеллектуальных игр,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«Загадки линий», «По полям, по долам»,</w:t>
            </w:r>
          </w:p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картотека схем для игры ГО, 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сопровождение;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напольного поля </w:t>
            </w:r>
            <w:proofErr w:type="spellStart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Жиптоид</w:t>
            </w:r>
            <w:proofErr w:type="spellEnd"/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ind w:firstLine="37"/>
            </w:pPr>
            <w:proofErr w:type="spellStart"/>
            <w:r w:rsidRPr="004E6866">
              <w:t>Дмитрина</w:t>
            </w:r>
            <w:proofErr w:type="spellEnd"/>
            <w:r w:rsidRPr="004E6866">
              <w:t xml:space="preserve"> И</w:t>
            </w:r>
            <w:r>
              <w:t>рина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r>
              <w:t xml:space="preserve">      учитель-дефектолог</w:t>
            </w:r>
          </w:p>
          <w:p w:rsidR="00063978" w:rsidRPr="004E6866" w:rsidRDefault="00063978" w:rsidP="00754ED4">
            <w:pPr>
              <w:ind w:left="502"/>
              <w:jc w:val="center"/>
            </w:pPr>
            <w:r w:rsidRPr="003E0D98">
              <w:rPr>
                <w:lang w:val="en-US"/>
              </w:rPr>
              <w:t>I</w:t>
            </w:r>
            <w:r w:rsidRPr="003E0D98">
              <w:t>квалификационная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9E1839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фильм «Первый опыт работы». Разработка полей. Разработка мастер-класса для педагогов «Игра </w:t>
            </w:r>
            <w:proofErr w:type="spellStart"/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Жипто</w:t>
            </w:r>
            <w:proofErr w:type="spellEnd"/>
            <w:r w:rsidRPr="009E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9E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1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E1839">
              <w:rPr>
                <w:rFonts w:ascii="Times New Roman" w:hAnsi="Times New Roman" w:cs="Times New Roman"/>
                <w:sz w:val="24"/>
                <w:szCs w:val="24"/>
              </w:rPr>
              <w:t>пробация продуктов проекта.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ind w:firstLine="37"/>
            </w:pPr>
            <w:r w:rsidRPr="004E6866">
              <w:t xml:space="preserve">Комиссарова </w:t>
            </w:r>
            <w:proofErr w:type="spellStart"/>
            <w:r w:rsidRPr="004E6866">
              <w:t>О</w:t>
            </w:r>
            <w:r>
              <w:t>льга</w:t>
            </w:r>
            <w:r w:rsidRPr="004E6866">
              <w:t>В</w:t>
            </w:r>
            <w:r>
              <w:t>ладимировна</w:t>
            </w:r>
            <w:proofErr w:type="spellEnd"/>
            <w:r w:rsidRPr="004E6866"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ind w:left="502"/>
              <w:jc w:val="center"/>
            </w:pPr>
            <w:r>
              <w:t>учитель-логопед</w:t>
            </w:r>
          </w:p>
          <w:p w:rsidR="00063978" w:rsidRPr="004E6866" w:rsidRDefault="00063978" w:rsidP="00754ED4">
            <w:pPr>
              <w:ind w:left="502"/>
              <w:jc w:val="center"/>
            </w:pPr>
            <w:r>
              <w:t>молодой специалист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E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</w:t>
            </w:r>
            <w:r w:rsidRPr="004E6866">
              <w:t xml:space="preserve">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«ЖИПТОИД»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к игре «Что? Где? Когда?»</w:t>
            </w:r>
          </w:p>
        </w:tc>
      </w:tr>
      <w:tr w:rsidR="00063978" w:rsidRPr="004E6866" w:rsidTr="00754ED4">
        <w:trPr>
          <w:trHeight w:val="839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ind w:firstLine="37"/>
            </w:pPr>
            <w:proofErr w:type="spellStart"/>
            <w:r w:rsidRPr="004E6866">
              <w:t>Антоха</w:t>
            </w:r>
            <w:proofErr w:type="spellEnd"/>
            <w:r w:rsidRPr="004E6866">
              <w:t xml:space="preserve"> Елена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jc w:val="center"/>
            </w:pPr>
          </w:p>
          <w:p w:rsidR="00063978" w:rsidRDefault="00063978" w:rsidP="00754ED4">
            <w:pPr>
              <w:ind w:left="502"/>
              <w:jc w:val="center"/>
            </w:pPr>
            <w:r w:rsidRPr="004E6866">
              <w:t>Воспитатель</w:t>
            </w:r>
          </w:p>
          <w:p w:rsidR="00063978" w:rsidRPr="004E6866" w:rsidRDefault="00063978" w:rsidP="00754ED4">
            <w:pPr>
              <w:ind w:left="502"/>
              <w:jc w:val="center"/>
            </w:pPr>
            <w:r>
              <w:t>высшая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4E6866" w:rsidRDefault="00063978" w:rsidP="00754ED4">
            <w:pPr>
              <w:jc w:val="both"/>
            </w:pPr>
            <w:r w:rsidRPr="004E6866">
              <w:t>- Разработка методических рекомендаций «Игры с шашечн</w:t>
            </w:r>
            <w:bookmarkStart w:id="0" w:name="_GoBack"/>
            <w:bookmarkEnd w:id="0"/>
            <w:r w:rsidRPr="004E6866">
              <w:t>ой доской и шашками»</w:t>
            </w:r>
          </w:p>
          <w:p w:rsidR="00063978" w:rsidRPr="009E1839" w:rsidRDefault="00063978" w:rsidP="00754ED4">
            <w:pPr>
              <w:jc w:val="both"/>
            </w:pPr>
            <w:r w:rsidRPr="004E6866">
              <w:t>- Апробация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Апонасенко</w:t>
            </w:r>
            <w:proofErr w:type="spellEnd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  Оксана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E0">
              <w:rPr>
                <w:rFonts w:ascii="Times New Roman" w:hAnsi="Times New Roman" w:cs="Times New Roman"/>
              </w:rPr>
              <w:t>Разработка методических рекомендаций</w:t>
            </w:r>
            <w:r w:rsidRPr="004E6866">
              <w:t xml:space="preserve">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«Интеллектуальное развитие старших дошкольников»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Памятка Интеллектуальное развитие старших дошкольников»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proofErr w:type="spellStart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Pr="0074242E" w:rsidRDefault="00063978" w:rsidP="00754ED4">
            <w:pPr>
              <w:jc w:val="center"/>
              <w:rPr>
                <w:lang w:eastAsia="ar-SA"/>
              </w:rPr>
            </w:pPr>
            <w:r w:rsidRPr="003E0D98">
              <w:rPr>
                <w:lang w:val="en-US"/>
              </w:rPr>
              <w:t>I</w:t>
            </w:r>
            <w:r w:rsidRPr="003E0D98">
              <w:t>квалификационная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E0">
              <w:rPr>
                <w:rFonts w:ascii="Times New Roman" w:hAnsi="Times New Roman" w:cs="Times New Roman"/>
              </w:rPr>
              <w:t>Разработка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Шахматные сказки. Разработка полей, апробирование продуктов проекта. Подготовительные игры к игре шахматы.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Волкова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</w:t>
            </w:r>
          </w:p>
          <w:p w:rsidR="00063978" w:rsidRPr="004E6866" w:rsidRDefault="00063978" w:rsidP="00754ED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орисовна.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Default="00063978" w:rsidP="00754ED4">
            <w:pPr>
              <w:jc w:val="center"/>
              <w:rPr>
                <w:lang w:eastAsia="ar-SA"/>
              </w:rPr>
            </w:pPr>
          </w:p>
          <w:p w:rsidR="00063978" w:rsidRPr="0074242E" w:rsidRDefault="00063978" w:rsidP="00754ED4">
            <w:pPr>
              <w:jc w:val="center"/>
              <w:rPr>
                <w:lang w:eastAsia="ar-SA"/>
              </w:rPr>
            </w:pPr>
            <w:r>
              <w:t>высшая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F745E0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F745E0">
              <w:rPr>
                <w:rFonts w:ascii="Times New Roman" w:hAnsi="Times New Roman" w:cs="Times New Roman"/>
              </w:rPr>
              <w:t xml:space="preserve">Разработка методических рекомендаций 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Разработка полей, апробирование продуктов проекта.</w:t>
            </w:r>
          </w:p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м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 «Играем в шахматы»</w:t>
            </w:r>
          </w:p>
          <w:p w:rsidR="00063978" w:rsidRPr="009E1839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839">
              <w:rPr>
                <w:rFonts w:ascii="Times New Roman" w:hAnsi="Times New Roman" w:cs="Times New Roman"/>
                <w:sz w:val="24"/>
                <w:szCs w:val="24"/>
              </w:rPr>
              <w:t>апробирование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Шишова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0D9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F745E0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</w:t>
            </w:r>
          </w:p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олей </w:t>
            </w:r>
          </w:p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Конспект НОД Конспект НОД с использованием поля ЖИПТО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(Что такое профессия?)</w:t>
            </w:r>
          </w:p>
          <w:p w:rsidR="00063978" w:rsidRPr="009E1839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839">
              <w:rPr>
                <w:rFonts w:ascii="Times New Roman" w:hAnsi="Times New Roman" w:cs="Times New Roman"/>
                <w:sz w:val="24"/>
                <w:szCs w:val="24"/>
              </w:rPr>
              <w:t>апробирование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Савина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DB4F7B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</w:t>
            </w:r>
          </w:p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полей, </w:t>
            </w:r>
          </w:p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апробирование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Сизнева</w:t>
            </w:r>
            <w:proofErr w:type="spellEnd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Default="00063978" w:rsidP="00754ED4">
            <w:pPr>
              <w:jc w:val="center"/>
              <w:rPr>
                <w:lang w:eastAsia="ar-SA"/>
              </w:rPr>
            </w:pPr>
          </w:p>
          <w:p w:rsidR="00063978" w:rsidRPr="0074242E" w:rsidRDefault="00063978" w:rsidP="00754ED4">
            <w:pPr>
              <w:jc w:val="center"/>
              <w:rPr>
                <w:lang w:eastAsia="ar-SA"/>
              </w:rPr>
            </w:pPr>
            <w:r w:rsidRPr="003E0D98">
              <w:rPr>
                <w:lang w:val="en-US"/>
              </w:rPr>
              <w:t>I</w:t>
            </w:r>
            <w:r w:rsidRPr="003E0D98">
              <w:t>квалификационная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«Интеллектуальное развитие старших дошкольников посредством игры Атари-Го»</w:t>
            </w:r>
          </w:p>
          <w:p w:rsidR="00063978" w:rsidRPr="004E6866" w:rsidRDefault="00063978" w:rsidP="004C79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9DD">
              <w:rPr>
                <w:rFonts w:ascii="Times New Roman" w:hAnsi="Times New Roman" w:cs="Times New Roman"/>
                <w:sz w:val="24"/>
                <w:szCs w:val="24"/>
              </w:rPr>
              <w:t>Игра Го и и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нтеллектуальное развитие старших дошкольников»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хина</w:t>
            </w:r>
            <w:proofErr w:type="spellEnd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катерина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информация: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«Что такое Го</w:t>
            </w:r>
          </w:p>
          <w:p w:rsidR="00063978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игры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978" w:rsidRPr="009E1839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E1839">
              <w:rPr>
                <w:rFonts w:ascii="Times New Roman" w:hAnsi="Times New Roman" w:cs="Times New Roman"/>
                <w:sz w:val="24"/>
                <w:szCs w:val="24"/>
              </w:rPr>
              <w:t>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Смирнова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3E0D9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Default="00063978" w:rsidP="00754ED4">
            <w:pPr>
              <w:jc w:val="both"/>
            </w:pPr>
            <w:r w:rsidRPr="004E6866">
              <w:lastRenderedPageBreak/>
              <w:t xml:space="preserve">Разработка методических рекомендаций </w:t>
            </w:r>
          </w:p>
          <w:p w:rsidR="00063978" w:rsidRPr="004E6866" w:rsidRDefault="00063978" w:rsidP="00754ED4">
            <w:pPr>
              <w:jc w:val="both"/>
            </w:pPr>
            <w:r w:rsidRPr="004E6866">
              <w:lastRenderedPageBreak/>
              <w:t>Мастер-класс «Эти занимательные шашки»</w:t>
            </w:r>
          </w:p>
          <w:p w:rsidR="00063978" w:rsidRDefault="00063978" w:rsidP="00754ED4">
            <w:pPr>
              <w:jc w:val="both"/>
              <w:rPr>
                <w:bCs/>
              </w:rPr>
            </w:pPr>
            <w:r w:rsidRPr="004E6866">
              <w:rPr>
                <w:bCs/>
              </w:rPr>
              <w:t>Досуг «Улицы и проспекты шашечной доски»</w:t>
            </w:r>
          </w:p>
          <w:p w:rsidR="00063978" w:rsidRPr="004E6866" w:rsidRDefault="00063978" w:rsidP="00754ED4">
            <w:pPr>
              <w:jc w:val="both"/>
              <w:rPr>
                <w:bCs/>
              </w:rPr>
            </w:pPr>
            <w:r w:rsidRPr="004E6866">
              <w:t>апробирование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Кабаличева</w:t>
            </w:r>
            <w:proofErr w:type="spellEnd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иктория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Pr="0074242E" w:rsidRDefault="00063978" w:rsidP="00754ED4">
            <w:pPr>
              <w:jc w:val="center"/>
              <w:rPr>
                <w:lang w:eastAsia="ar-SA"/>
              </w:rPr>
            </w:pPr>
            <w:r w:rsidRPr="003E0D98">
              <w:rPr>
                <w:lang w:val="en-US"/>
              </w:rPr>
              <w:t>I</w:t>
            </w:r>
            <w:r>
              <w:t xml:space="preserve"> </w:t>
            </w:r>
            <w:r w:rsidRPr="003E0D98">
              <w:t>квалификационная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Default="00063978" w:rsidP="00754ED4">
            <w:pPr>
              <w:jc w:val="both"/>
            </w:pPr>
            <w:r>
              <w:t xml:space="preserve">Консультация </w:t>
            </w:r>
            <w:r w:rsidRPr="004E6866">
              <w:t>«Значение игры в шашки для дошкольников»</w:t>
            </w:r>
          </w:p>
          <w:p w:rsidR="00063978" w:rsidRPr="004E6866" w:rsidRDefault="00063978" w:rsidP="00754ED4">
            <w:pPr>
              <w:jc w:val="both"/>
            </w:pPr>
            <w:r w:rsidRPr="004E6866">
              <w:t>апробирование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Сергеева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proofErr w:type="spellStart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еггеевна</w:t>
            </w:r>
            <w:proofErr w:type="spellEnd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Default="00063978" w:rsidP="00754ED4">
            <w:pPr>
              <w:jc w:val="both"/>
            </w:pPr>
            <w:r w:rsidRPr="004E6866">
              <w:t>Разработка полей, фишек, схемы к игре ГО</w:t>
            </w:r>
          </w:p>
          <w:p w:rsidR="00063978" w:rsidRPr="004E6866" w:rsidRDefault="00063978" w:rsidP="00754ED4">
            <w:pPr>
              <w:jc w:val="both"/>
            </w:pPr>
            <w:r w:rsidRPr="004E6866">
              <w:t>апробирование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Мартынова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еонидовна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Pr="004E6866" w:rsidRDefault="00063978" w:rsidP="00754ED4">
            <w:pPr>
              <w:ind w:left="502"/>
              <w:jc w:val="center"/>
            </w:pPr>
            <w:r>
              <w:t>высшая категория</w:t>
            </w:r>
          </w:p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Pr="004E6866" w:rsidRDefault="00063978" w:rsidP="00754ED4">
            <w:pPr>
              <w:jc w:val="both"/>
            </w:pPr>
            <w:r w:rsidRPr="004E6866">
              <w:t>Разработка методических рекомендаций Разработка</w:t>
            </w:r>
            <w:r>
              <w:t xml:space="preserve"> памяток «правила Игры Го», «Значение игры Го»,</w:t>
            </w:r>
            <w:r w:rsidRPr="004E6866">
              <w:t xml:space="preserve"> полей, апробирование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Кирюхина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Pr="004E686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D9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Default="00063978" w:rsidP="00754ED4">
            <w:pPr>
              <w:jc w:val="both"/>
            </w:pPr>
            <w:r w:rsidRPr="004E6866">
              <w:t xml:space="preserve">Разработка полей, </w:t>
            </w:r>
          </w:p>
          <w:p w:rsidR="00063978" w:rsidRPr="004E6866" w:rsidRDefault="00063978" w:rsidP="00754ED4">
            <w:pPr>
              <w:jc w:val="both"/>
            </w:pPr>
            <w:r w:rsidRPr="004E6866">
              <w:t>апробирование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Ручина</w:t>
            </w:r>
            <w:proofErr w:type="spellEnd"/>
            <w:r w:rsidRPr="004E686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63978" w:rsidRPr="00545756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5756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Default="00063978" w:rsidP="00754ED4">
            <w:pPr>
              <w:jc w:val="both"/>
            </w:pPr>
            <w:r w:rsidRPr="004E6866">
              <w:t>Разработка методических рекомендаций Конспект НОД с использованием поля ЖИПТО</w:t>
            </w:r>
          </w:p>
          <w:p w:rsidR="00063978" w:rsidRPr="004E6866" w:rsidRDefault="00063978" w:rsidP="00754ED4">
            <w:pPr>
              <w:jc w:val="both"/>
            </w:pPr>
            <w:r w:rsidRPr="004E6866">
              <w:t>апробирование продуктов проекта</w:t>
            </w:r>
          </w:p>
        </w:tc>
      </w:tr>
      <w:tr w:rsidR="00063978" w:rsidRPr="004E6866" w:rsidTr="00754ED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Pr="004E6866" w:rsidRDefault="00063978" w:rsidP="00754E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Попова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ёдоровна</w:t>
            </w:r>
            <w:r w:rsidRPr="004E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78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6624">
              <w:rPr>
                <w:rFonts w:ascii="Times New Roman" w:hAnsi="Times New Roman" w:cs="Times New Roman"/>
              </w:rPr>
              <w:t>учитель-логопед</w:t>
            </w:r>
          </w:p>
          <w:p w:rsidR="00063978" w:rsidRPr="00BC6624" w:rsidRDefault="00063978" w:rsidP="00754ED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D9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78" w:rsidRDefault="00063978" w:rsidP="00754ED4">
            <w:pPr>
              <w:jc w:val="both"/>
            </w:pPr>
            <w:r w:rsidRPr="004E6866">
              <w:t xml:space="preserve">Разработка методических рекомендаций Изготовление напольного шахматного поля. </w:t>
            </w:r>
          </w:p>
          <w:p w:rsidR="00063978" w:rsidRDefault="00063978" w:rsidP="00754ED4">
            <w:pPr>
              <w:jc w:val="both"/>
            </w:pPr>
            <w:r>
              <w:t>Картотека шахматных задачек</w:t>
            </w:r>
          </w:p>
          <w:p w:rsidR="00063978" w:rsidRDefault="00063978" w:rsidP="00754ED4">
            <w:pPr>
              <w:jc w:val="both"/>
            </w:pPr>
            <w:r>
              <w:t>Досуг «В стране шахматных чудес или шахматные задачки»</w:t>
            </w:r>
          </w:p>
          <w:p w:rsidR="00063978" w:rsidRPr="004E6866" w:rsidRDefault="00063978" w:rsidP="00754ED4">
            <w:pPr>
              <w:jc w:val="both"/>
            </w:pPr>
            <w:r w:rsidRPr="004E6866">
              <w:t>апробирование продуктов проекта</w:t>
            </w:r>
          </w:p>
        </w:tc>
      </w:tr>
    </w:tbl>
    <w:p w:rsidR="00063978" w:rsidRDefault="00063978" w:rsidP="007A1E0A">
      <w:pPr>
        <w:pStyle w:val="a3"/>
        <w:tabs>
          <w:tab w:val="left" w:pos="24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063978" w:rsidSect="00105F1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68A4" w:rsidRDefault="001668A4"/>
    <w:sectPr w:rsidR="001668A4" w:rsidSect="00063978">
      <w:pgSz w:w="12240" w:h="15840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63978"/>
    <w:rsid w:val="00003EEF"/>
    <w:rsid w:val="00005E1D"/>
    <w:rsid w:val="00010AEB"/>
    <w:rsid w:val="00011841"/>
    <w:rsid w:val="00013161"/>
    <w:rsid w:val="00016659"/>
    <w:rsid w:val="00050668"/>
    <w:rsid w:val="00063978"/>
    <w:rsid w:val="00063B1F"/>
    <w:rsid w:val="000834AA"/>
    <w:rsid w:val="0009454B"/>
    <w:rsid w:val="000961A8"/>
    <w:rsid w:val="0009781E"/>
    <w:rsid w:val="000C6BB6"/>
    <w:rsid w:val="000D2583"/>
    <w:rsid w:val="00103DBA"/>
    <w:rsid w:val="001065DA"/>
    <w:rsid w:val="001077B4"/>
    <w:rsid w:val="0011157B"/>
    <w:rsid w:val="00115764"/>
    <w:rsid w:val="00132C65"/>
    <w:rsid w:val="001470CC"/>
    <w:rsid w:val="001668A4"/>
    <w:rsid w:val="00166988"/>
    <w:rsid w:val="001C4F56"/>
    <w:rsid w:val="00200E3E"/>
    <w:rsid w:val="00202A32"/>
    <w:rsid w:val="00214E9B"/>
    <w:rsid w:val="00230E24"/>
    <w:rsid w:val="00234E55"/>
    <w:rsid w:val="002526E7"/>
    <w:rsid w:val="00264A66"/>
    <w:rsid w:val="002A7824"/>
    <w:rsid w:val="002B1023"/>
    <w:rsid w:val="002C3D16"/>
    <w:rsid w:val="002C60EC"/>
    <w:rsid w:val="002D3C95"/>
    <w:rsid w:val="002E6683"/>
    <w:rsid w:val="00311927"/>
    <w:rsid w:val="0038367B"/>
    <w:rsid w:val="003D10F7"/>
    <w:rsid w:val="004322BA"/>
    <w:rsid w:val="00437873"/>
    <w:rsid w:val="004570DC"/>
    <w:rsid w:val="0049098E"/>
    <w:rsid w:val="004917F4"/>
    <w:rsid w:val="004A2667"/>
    <w:rsid w:val="004C5686"/>
    <w:rsid w:val="004C79DD"/>
    <w:rsid w:val="00500094"/>
    <w:rsid w:val="005A15D9"/>
    <w:rsid w:val="005B618D"/>
    <w:rsid w:val="005C2758"/>
    <w:rsid w:val="005D444D"/>
    <w:rsid w:val="005F03DF"/>
    <w:rsid w:val="0062294E"/>
    <w:rsid w:val="0062543A"/>
    <w:rsid w:val="006362FF"/>
    <w:rsid w:val="0064661D"/>
    <w:rsid w:val="00651160"/>
    <w:rsid w:val="0065475B"/>
    <w:rsid w:val="006622EF"/>
    <w:rsid w:val="00662B20"/>
    <w:rsid w:val="006766D0"/>
    <w:rsid w:val="006846DE"/>
    <w:rsid w:val="00695643"/>
    <w:rsid w:val="006968BF"/>
    <w:rsid w:val="006A22F5"/>
    <w:rsid w:val="006C4022"/>
    <w:rsid w:val="006D2415"/>
    <w:rsid w:val="006F37D8"/>
    <w:rsid w:val="007002C1"/>
    <w:rsid w:val="00706644"/>
    <w:rsid w:val="007137E3"/>
    <w:rsid w:val="00731A37"/>
    <w:rsid w:val="00733457"/>
    <w:rsid w:val="00737338"/>
    <w:rsid w:val="0076405D"/>
    <w:rsid w:val="007642EB"/>
    <w:rsid w:val="00782072"/>
    <w:rsid w:val="00796351"/>
    <w:rsid w:val="007A1E0A"/>
    <w:rsid w:val="007A49C7"/>
    <w:rsid w:val="007C34B1"/>
    <w:rsid w:val="007D7817"/>
    <w:rsid w:val="007E3873"/>
    <w:rsid w:val="007F19AC"/>
    <w:rsid w:val="008327BF"/>
    <w:rsid w:val="0083768E"/>
    <w:rsid w:val="00840557"/>
    <w:rsid w:val="00890D63"/>
    <w:rsid w:val="008A4B24"/>
    <w:rsid w:val="008D11D8"/>
    <w:rsid w:val="008E67AE"/>
    <w:rsid w:val="00902E1B"/>
    <w:rsid w:val="00914DE7"/>
    <w:rsid w:val="00920B3D"/>
    <w:rsid w:val="009338E1"/>
    <w:rsid w:val="009522DF"/>
    <w:rsid w:val="00974592"/>
    <w:rsid w:val="00977B0A"/>
    <w:rsid w:val="009A60E6"/>
    <w:rsid w:val="009C3968"/>
    <w:rsid w:val="009C4AD9"/>
    <w:rsid w:val="009D33FF"/>
    <w:rsid w:val="009F2DCA"/>
    <w:rsid w:val="009F2E12"/>
    <w:rsid w:val="00A274CA"/>
    <w:rsid w:val="00A31E72"/>
    <w:rsid w:val="00A7080E"/>
    <w:rsid w:val="00A72E72"/>
    <w:rsid w:val="00A820FE"/>
    <w:rsid w:val="00A9694B"/>
    <w:rsid w:val="00AC1D8A"/>
    <w:rsid w:val="00AE39AB"/>
    <w:rsid w:val="00AF0001"/>
    <w:rsid w:val="00B17B07"/>
    <w:rsid w:val="00B33A6A"/>
    <w:rsid w:val="00B41E9D"/>
    <w:rsid w:val="00B83BBF"/>
    <w:rsid w:val="00BA1034"/>
    <w:rsid w:val="00C25E93"/>
    <w:rsid w:val="00C732E6"/>
    <w:rsid w:val="00C85838"/>
    <w:rsid w:val="00CB25FA"/>
    <w:rsid w:val="00CE4B8C"/>
    <w:rsid w:val="00CF223A"/>
    <w:rsid w:val="00D03920"/>
    <w:rsid w:val="00D4720C"/>
    <w:rsid w:val="00D55B04"/>
    <w:rsid w:val="00D6030A"/>
    <w:rsid w:val="00D87276"/>
    <w:rsid w:val="00DA230B"/>
    <w:rsid w:val="00DC42DA"/>
    <w:rsid w:val="00DC4F5F"/>
    <w:rsid w:val="00DD7E14"/>
    <w:rsid w:val="00DE1B37"/>
    <w:rsid w:val="00DE393F"/>
    <w:rsid w:val="00DE7C6D"/>
    <w:rsid w:val="00E351B5"/>
    <w:rsid w:val="00E441D3"/>
    <w:rsid w:val="00E834A9"/>
    <w:rsid w:val="00ED4576"/>
    <w:rsid w:val="00F04D80"/>
    <w:rsid w:val="00F5681A"/>
    <w:rsid w:val="00F80EED"/>
    <w:rsid w:val="00F903BC"/>
    <w:rsid w:val="00F92923"/>
    <w:rsid w:val="00FB13DF"/>
    <w:rsid w:val="00FD716B"/>
    <w:rsid w:val="00F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97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2017-05-11T10:54:00Z</cp:lastPrinted>
  <dcterms:created xsi:type="dcterms:W3CDTF">2017-05-11T09:45:00Z</dcterms:created>
  <dcterms:modified xsi:type="dcterms:W3CDTF">2017-05-11T10:55:00Z</dcterms:modified>
</cp:coreProperties>
</file>