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766" w:rsidRPr="002E445F" w:rsidRDefault="002E445F" w:rsidP="008307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Консультация для педагогов и родителей</w:t>
      </w:r>
    </w:p>
    <w:p w:rsidR="002E445F" w:rsidRDefault="002E445F" w:rsidP="008307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830766" w:rsidRPr="002E445F" w:rsidRDefault="0045499A" w:rsidP="008307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2E44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Тема: </w:t>
      </w:r>
      <w:r w:rsidR="00830766" w:rsidRPr="002E44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</w:t>
      </w:r>
      <w:r w:rsidR="002E445F" w:rsidRPr="002E4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Эйдетика - новое направлени</w:t>
      </w:r>
      <w:r w:rsidR="002E445F" w:rsidRPr="002E44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в развитии детей-дошкольников</w:t>
      </w:r>
      <w:r w:rsidR="006527D9" w:rsidRPr="002E445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»</w:t>
      </w:r>
    </w:p>
    <w:p w:rsidR="005D7B95" w:rsidRDefault="00830766" w:rsidP="002E445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Подготовила: </w:t>
      </w:r>
      <w:r w:rsidR="002E445F">
        <w:rPr>
          <w:rFonts w:ascii="Times New Roman" w:hAnsi="Times New Roman" w:cs="Times New Roman"/>
          <w:sz w:val="28"/>
          <w:szCs w:val="28"/>
          <w:shd w:val="clear" w:color="auto" w:fill="FFFFFF"/>
        </w:rPr>
        <w:t>Левашова Ксения Александровна,</w:t>
      </w:r>
      <w:r w:rsidR="005D7B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МДОУ «Детский сад №235»</w:t>
      </w:r>
    </w:p>
    <w:p w:rsidR="005D7B95" w:rsidRDefault="005D7B95" w:rsidP="008307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499A" w:rsidRDefault="0045499A" w:rsidP="008307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Дата проведения: 2</w:t>
      </w:r>
      <w:r w:rsidR="0044003B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03B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1.202</w:t>
      </w:r>
      <w:r w:rsidR="0044003B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5D7B95" w:rsidRDefault="005D7B95" w:rsidP="008307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2F53" w:rsidRDefault="00822F53" w:rsidP="00822F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A7E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AE4D8E">
        <w:rPr>
          <w:rFonts w:ascii="Times New Roman" w:hAnsi="Times New Roman" w:cs="Times New Roman"/>
          <w:b/>
          <w:sz w:val="28"/>
          <w:szCs w:val="28"/>
        </w:rPr>
        <w:t>:</w:t>
      </w:r>
      <w:r w:rsidRPr="00AE4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дать представление о понятии «эйдетика»; ознакомить педагогов с авторскими играми, которые используются </w:t>
      </w:r>
      <w:r w:rsidR="002E445F">
        <w:rPr>
          <w:rFonts w:ascii="Times New Roman" w:hAnsi="Times New Roman" w:cs="Times New Roman"/>
          <w:sz w:val="28"/>
          <w:szCs w:val="28"/>
        </w:rPr>
        <w:t>в образовательном процессе.</w:t>
      </w:r>
    </w:p>
    <w:p w:rsidR="002E445F" w:rsidRDefault="002E445F" w:rsidP="00822F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F53" w:rsidRDefault="00822F53" w:rsidP="00822F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 мероприятия:</w:t>
      </w:r>
    </w:p>
    <w:p w:rsidR="002C2AA2" w:rsidRPr="00D13FC7" w:rsidRDefault="002C2AA2" w:rsidP="00FE5D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3FC7">
        <w:rPr>
          <w:color w:val="000000"/>
          <w:sz w:val="28"/>
          <w:szCs w:val="28"/>
        </w:rPr>
        <w:t>Для того чтобы стать успешным, современному человеку необходимо запоминать очень большие объемы информации. Поэтому крайне важно развивать свою память с раннего возраста, используя для этого все возможные методы. Одним из таких методов является эйдетика, о специфике которой мы сегодня и поговорим.</w:t>
      </w:r>
    </w:p>
    <w:p w:rsidR="008F5892" w:rsidRPr="00E94E29" w:rsidRDefault="008F5892" w:rsidP="00FE5D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13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Эйдетика — это методика для развития памяти, мышления и воображения посредством ярких образов. Она позволяет активно запоминать и быстро воспроизводить любые детали. Но самое главное — она признана одним из ведущих направлений, способствующих формированию неординарного мышления. </w:t>
      </w:r>
      <w:r w:rsidR="00E94E2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(Слайд 2)</w:t>
      </w:r>
    </w:p>
    <w:p w:rsidR="00FE5D89" w:rsidRDefault="00FE5D89" w:rsidP="00FE5D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воспринимают и запоминают информацию через мир образов. </w:t>
      </w:r>
      <w:r w:rsidRPr="008F5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Основой для запоминания в эйдетике является яркий образ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навязанная взрослым информация.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Инициатива исходит от самого ребенка, он запоминает свой собственный образ.</w:t>
      </w:r>
    </w:p>
    <w:p w:rsidR="00FE5D89" w:rsidRPr="00D13FC7" w:rsidRDefault="00FE5D89" w:rsidP="00FE5D89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ервые 5-7 лет правое полушарие, ответственное за воображение, развивается у человека быстрее, чем левое, ответственное за логическое и аналитическое мышление</w:t>
      </w:r>
      <w:r w:rsidRPr="00D13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13FC7">
        <w:rPr>
          <w:rFonts w:ascii="Times New Roman" w:hAnsi="Times New Roman" w:cs="Times New Roman"/>
          <w:color w:val="000000"/>
          <w:sz w:val="28"/>
          <w:szCs w:val="28"/>
        </w:rPr>
        <w:t>По этой причине яркие образы очень важны в жизни детей, они хорошо запоминают с их помощью необходимую им информацию.</w:t>
      </w:r>
    </w:p>
    <w:p w:rsidR="002C2AA2" w:rsidRPr="00D13FC7" w:rsidRDefault="002C2AA2" w:rsidP="00FE5D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13FC7">
        <w:rPr>
          <w:color w:val="000000"/>
          <w:sz w:val="28"/>
          <w:szCs w:val="28"/>
        </w:rPr>
        <w:t xml:space="preserve">Если воспользоваться этой возможностью и постоянно включать в занятия с </w:t>
      </w:r>
      <w:r w:rsidR="00FE5D89" w:rsidRPr="00D13FC7">
        <w:rPr>
          <w:color w:val="000000"/>
          <w:sz w:val="28"/>
          <w:szCs w:val="28"/>
        </w:rPr>
        <w:t>дошкольниками</w:t>
      </w:r>
      <w:r w:rsidRPr="00D13FC7">
        <w:rPr>
          <w:color w:val="000000"/>
          <w:sz w:val="28"/>
          <w:szCs w:val="28"/>
        </w:rPr>
        <w:t xml:space="preserve"> игры на создание образов, то такой прием запоминания станет для н</w:t>
      </w:r>
      <w:r w:rsidR="00FE5D89" w:rsidRPr="00D13FC7">
        <w:rPr>
          <w:color w:val="000000"/>
          <w:sz w:val="28"/>
          <w:szCs w:val="28"/>
        </w:rPr>
        <w:t>их</w:t>
      </w:r>
      <w:r w:rsidRPr="00D13FC7">
        <w:rPr>
          <w:color w:val="000000"/>
          <w:sz w:val="28"/>
          <w:szCs w:val="28"/>
        </w:rPr>
        <w:t xml:space="preserve"> чем-то обыденным, а образы в голове будут возникать без напряжения. Использование приемов эйдетики позволяет поддерживать то, что дано ребенку природой, но при этом важно понимать, что если мы чем-то не пользуемся, то мы достаточно быстро это утрачиваем. Эйдетика направлена на развитие всех видов памяти в единстве с творческим мышлением и воображением.</w:t>
      </w:r>
    </w:p>
    <w:p w:rsidR="008F5892" w:rsidRDefault="008F5892" w:rsidP="008F58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Эйдетика – это не только развитие внимания, воображения, памяти, различных видов мышления, но и способ подачи учебного материала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привлекает все анализаторы ребенка: позволяет не только увидеть, но и потрогать, услышать, попробовать, понюхать; подает новое через хорошо знакомые детям образы.</w:t>
      </w:r>
    </w:p>
    <w:p w:rsidR="008F5892" w:rsidRDefault="008F5892" w:rsidP="008F58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эйдетике утверждается, что не бывает плохой памяти, а мы просто часто не умеем ею пользоваться. А причина этого – недостаточно развитое ассоциативное </w:t>
      </w:r>
      <w:r w:rsidRPr="00F711C5">
        <w:rPr>
          <w:rFonts w:ascii="Times New Roman" w:hAnsi="Times New Roman" w:cs="Times New Roman"/>
          <w:sz w:val="28"/>
          <w:szCs w:val="28"/>
        </w:rPr>
        <w:t>мышление.</w:t>
      </w:r>
    </w:p>
    <w:p w:rsidR="008F5892" w:rsidRPr="00F711C5" w:rsidRDefault="008F5892" w:rsidP="008F58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11C5">
        <w:rPr>
          <w:rFonts w:ascii="Times New Roman" w:hAnsi="Times New Roman" w:cs="Times New Roman"/>
          <w:sz w:val="28"/>
          <w:szCs w:val="28"/>
        </w:rPr>
        <w:t xml:space="preserve"> Метод эйдетики построен на </w:t>
      </w:r>
      <w:r w:rsidRPr="003A4DE1">
        <w:rPr>
          <w:rFonts w:ascii="Times New Roman" w:hAnsi="Times New Roman" w:cs="Times New Roman"/>
          <w:sz w:val="28"/>
          <w:szCs w:val="28"/>
          <w:u w:val="single"/>
        </w:rPr>
        <w:t>простых принципах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(Слайд 3)</w:t>
      </w:r>
      <w:r w:rsidRPr="00F711C5">
        <w:rPr>
          <w:rFonts w:ascii="Times New Roman" w:hAnsi="Times New Roman" w:cs="Times New Roman"/>
          <w:sz w:val="28"/>
          <w:szCs w:val="28"/>
        </w:rPr>
        <w:t>:</w:t>
      </w:r>
    </w:p>
    <w:p w:rsidR="008F5892" w:rsidRPr="003A4DE1" w:rsidRDefault="008F5892" w:rsidP="008F58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 + положительные эмоции = усвоенная информация.</w:t>
      </w:r>
    </w:p>
    <w:p w:rsidR="008F5892" w:rsidRPr="003A4DE1" w:rsidRDefault="008F5892" w:rsidP="008F58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Радостная, веселая атмосфера.</w:t>
      </w:r>
    </w:p>
    <w:p w:rsidR="008F5892" w:rsidRPr="003A4DE1" w:rsidRDefault="008F5892" w:rsidP="008F58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Мобильность и доступность игрового материала.</w:t>
      </w:r>
    </w:p>
    <w:p w:rsidR="008F5892" w:rsidRDefault="008F5892" w:rsidP="008F58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Разделение информации, в соответствии с особенностями каждого ребенка.</w:t>
      </w:r>
    </w:p>
    <w:p w:rsidR="00BB6F84" w:rsidRPr="00D13FC7" w:rsidRDefault="00BB6F84" w:rsidP="00D13FC7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C7">
        <w:rPr>
          <w:sz w:val="28"/>
          <w:szCs w:val="28"/>
        </w:rPr>
        <w:t>Этот метод строится на принципе образных ассоциаций, благодаря которым ребенок может быстрее, качественнее запоминать материал, сохранить его и легко воспроизвести. Все знают, как легко запомнить цвета радуги по нехитрой прибаутке </w:t>
      </w:r>
      <w:r w:rsidRPr="00D13FC7">
        <w:rPr>
          <w:i/>
          <w:iCs/>
          <w:sz w:val="28"/>
          <w:szCs w:val="28"/>
          <w:bdr w:val="none" w:sz="0" w:space="0" w:color="auto" w:frame="1"/>
        </w:rPr>
        <w:t>«Каждый охотник желает знать, где сидит фазан»</w:t>
      </w:r>
      <w:r w:rsidRPr="00D13FC7">
        <w:rPr>
          <w:sz w:val="28"/>
          <w:szCs w:val="28"/>
        </w:rPr>
        <w:t>. Дело в том, что проговаривая эти стихи, мы явно представляем себе </w:t>
      </w:r>
      <w:r w:rsidRPr="00D13FC7">
        <w:rPr>
          <w:i/>
          <w:iCs/>
          <w:sz w:val="28"/>
          <w:szCs w:val="28"/>
          <w:bdr w:val="none" w:sz="0" w:space="0" w:color="auto" w:frame="1"/>
        </w:rPr>
        <w:t>«радужного фазана»</w:t>
      </w:r>
      <w:r w:rsidRPr="00D13FC7">
        <w:rPr>
          <w:sz w:val="28"/>
          <w:szCs w:val="28"/>
        </w:rPr>
        <w:t>. Образ доступный воображению, да плюс положительные эмоции - в результате, в памяти надолго сохраняется яркая информация. Именно, так работает память ребенка. Такую психическую особенность необходимо использовать в обучении.</w:t>
      </w:r>
    </w:p>
    <w:p w:rsidR="008F5892" w:rsidRPr="003A4DE1" w:rsidRDefault="008F5892" w:rsidP="00BB6F84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использования эйдетики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4)</w:t>
      </w: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5892" w:rsidRPr="00F711C5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Каждая игра – это комплекс задач, которые ребенок выполняет с помощью картинок, игрушек, тактильных карточек, кубиков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892" w:rsidRPr="00F711C5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Задачи даются ребенку в разных формах: в виде моделей, схем, плоскостного рисунка, письменных и устных инструкций.</w:t>
      </w:r>
    </w:p>
    <w:p w:rsidR="008F5892" w:rsidRPr="00F711C5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Задачи размещены в порядке нарастания сложности, т. е. в них использован принцип народных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простого к сложному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892" w:rsidRPr="00F711C5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Большинство игр не исчерпывается предложенными образцами, а позволяют детям составлять новые варианты заданий, заниматься творческой деятельностью.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hyperlink r:id="rId5" w:tgtFrame="_blank" w:history="1">
        <w:r w:rsidRPr="00F711C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Игры</w:t>
        </w:r>
      </w:hyperlink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совместимы с принуждением, создают атмосферу свободного и радостного творчества.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следует повторять, ведь это – необходимое условие развивающего эффекта.</w:t>
      </w:r>
    </w:p>
    <w:p w:rsidR="008F5892" w:rsidRDefault="008F5892" w:rsidP="008F58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Эйдетика предлагает строить работу с детьми на основе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5,6)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A4D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свободных ассоциаций, связанных с предметными образами;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цветовых ассоциаций;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ассоциаций, связанных с геометрическими формами;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тактильных ассоциаций;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 ассоциаций;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звуковых ассоциаций;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вкусовых ассоциаций;</w:t>
      </w:r>
    </w:p>
    <w:p w:rsidR="008F5892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обонятельных ассоциаций;</w:t>
      </w:r>
    </w:p>
    <w:p w:rsidR="008F5892" w:rsidRPr="00F711C5" w:rsidRDefault="008F5892" w:rsidP="008F58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графических ассоциаций.</w:t>
      </w:r>
    </w:p>
    <w:p w:rsidR="008F5892" w:rsidRDefault="008F5892" w:rsidP="008F589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вопрос во время тренировки ассоциативного мышления звучит так: </w:t>
      </w:r>
      <w:r w:rsidRPr="003A4D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 чем ты подумал?»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F5892" w:rsidRDefault="008F5892" w:rsidP="00FE5D89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2C2AA2" w:rsidRPr="00445A7E" w:rsidRDefault="002C2AA2" w:rsidP="0045700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6F84" w:rsidRDefault="00CC0FE3" w:rsidP="00BB6F84">
      <w:pPr>
        <w:shd w:val="clear" w:color="auto" w:fill="FFFFFF"/>
        <w:spacing w:after="537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образом, эйдетика оказывает</w:t>
      </w:r>
      <w:r w:rsidR="00457003" w:rsidRPr="00457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многогранное воздействие</w:t>
      </w:r>
      <w:r w:rsidR="00BB6F84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ребенка</w:t>
      </w:r>
      <w:r w:rsidR="00457003" w:rsidRPr="004570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6F84" w:rsidRDefault="00BB6F84" w:rsidP="00BB6F84">
      <w:pPr>
        <w:shd w:val="clear" w:color="auto" w:fill="FFFFFF"/>
        <w:spacing w:after="53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образную память</w:t>
      </w:r>
      <w:r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образно-ассоциативное мышление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F84" w:rsidRDefault="00BB6F84" w:rsidP="00BB6F84">
      <w:pPr>
        <w:shd w:val="clear" w:color="auto" w:fill="FFFFFF"/>
        <w:spacing w:after="53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обостряет концентрацию внимания;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F84" w:rsidRDefault="00BB6F84" w:rsidP="00BB6F84">
      <w:pPr>
        <w:shd w:val="clear" w:color="auto" w:fill="FFFFFF"/>
        <w:spacing w:after="53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усиливает способность воображения;</w:t>
      </w:r>
    </w:p>
    <w:p w:rsidR="00BB6F84" w:rsidRDefault="00BB6F84" w:rsidP="00BB6F84">
      <w:pPr>
        <w:shd w:val="clear" w:color="auto" w:fill="FFFFFF"/>
        <w:spacing w:after="53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запоминать быстрее</w:t>
      </w:r>
      <w:r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</w:t>
      </w:r>
      <w:r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объем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информации, чем при механическо</w:t>
      </w:r>
      <w:r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заучивании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F84" w:rsidRDefault="00BB6F84" w:rsidP="00BB6F84">
      <w:pPr>
        <w:shd w:val="clear" w:color="auto" w:fill="FFFFFF"/>
        <w:spacing w:after="53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снимает психологические стереотипы при запоминании информации;</w:t>
      </w:r>
    </w:p>
    <w:p w:rsidR="00457003" w:rsidRPr="00BB6F84" w:rsidRDefault="00BB6F84" w:rsidP="00BB6F84">
      <w:pPr>
        <w:shd w:val="clear" w:color="auto" w:fill="FFFFFF"/>
        <w:spacing w:after="53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57003" w:rsidRPr="00BB6F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работоспособность.</w:t>
      </w:r>
    </w:p>
    <w:p w:rsidR="00457003" w:rsidRPr="00830766" w:rsidRDefault="00457003" w:rsidP="008307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5D72" w:rsidRDefault="008F5892" w:rsidP="009D5D7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D5D72">
        <w:rPr>
          <w:b/>
          <w:sz w:val="28"/>
          <w:szCs w:val="28"/>
        </w:rPr>
        <w:t xml:space="preserve">Сегодня я хочу вас познакомить с </w:t>
      </w:r>
      <w:r w:rsidRPr="009D5D72">
        <w:rPr>
          <w:b/>
          <w:sz w:val="28"/>
          <w:szCs w:val="28"/>
          <w:u w:val="single"/>
        </w:rPr>
        <w:t>играми, которые основаны на методах</w:t>
      </w:r>
      <w:r w:rsidRPr="009D5D72">
        <w:rPr>
          <w:sz w:val="28"/>
          <w:szCs w:val="28"/>
          <w:u w:val="single"/>
        </w:rPr>
        <w:t> </w:t>
      </w:r>
      <w:r w:rsidRPr="009D5D72">
        <w:rPr>
          <w:rStyle w:val="a5"/>
          <w:sz w:val="28"/>
          <w:szCs w:val="28"/>
          <w:u w:val="single"/>
          <w:bdr w:val="none" w:sz="0" w:space="0" w:color="auto" w:frame="1"/>
        </w:rPr>
        <w:t>эйдетики</w:t>
      </w:r>
      <w:r w:rsidRPr="006552B7">
        <w:rPr>
          <w:sz w:val="28"/>
          <w:szCs w:val="28"/>
        </w:rPr>
        <w:t>. Все игры имеют общую задачу - </w:t>
      </w:r>
      <w:r w:rsidRPr="006552B7">
        <w:rPr>
          <w:rStyle w:val="a5"/>
          <w:sz w:val="28"/>
          <w:szCs w:val="28"/>
          <w:bdr w:val="none" w:sz="0" w:space="0" w:color="auto" w:frame="1"/>
        </w:rPr>
        <w:t>развитие образной памяти</w:t>
      </w:r>
      <w:r w:rsidRPr="006552B7">
        <w:rPr>
          <w:sz w:val="28"/>
          <w:szCs w:val="28"/>
        </w:rPr>
        <w:t xml:space="preserve"> через различные собственные ассоциации ребенка (цветовые, предметные и звуковые). Игры подобного плана очень нравятся детям, они с удовольствием </w:t>
      </w:r>
      <w:r w:rsidR="006552B7" w:rsidRPr="006552B7">
        <w:rPr>
          <w:sz w:val="28"/>
          <w:szCs w:val="28"/>
        </w:rPr>
        <w:t>действуют и фантазируют.</w:t>
      </w:r>
    </w:p>
    <w:p w:rsidR="002907A7" w:rsidRDefault="009D5D72" w:rsidP="009D5D7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</w:t>
      </w:r>
      <w:r w:rsidR="002907A7">
        <w:rPr>
          <w:sz w:val="28"/>
          <w:szCs w:val="28"/>
          <w:shd w:val="clear" w:color="auto" w:fill="FFFFFF"/>
        </w:rPr>
        <w:t>менно в правильно организованной игре можно формировать определенные умения:</w:t>
      </w:r>
    </w:p>
    <w:p w:rsidR="002907A7" w:rsidRDefault="002907A7" w:rsidP="00290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ярко представлять образы;</w:t>
      </w:r>
    </w:p>
    <w:p w:rsidR="002907A7" w:rsidRDefault="002907A7" w:rsidP="00290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запоминать картинки;</w:t>
      </w:r>
    </w:p>
    <w:p w:rsidR="002907A7" w:rsidRDefault="002907A7" w:rsidP="00290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искать различия.</w:t>
      </w:r>
    </w:p>
    <w:p w:rsidR="002907A7" w:rsidRDefault="002907A7" w:rsidP="00290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мнению Ш.Ахмадуллина, </w:t>
      </w:r>
      <w:r w:rsidR="009D5D72">
        <w:rPr>
          <w:rFonts w:ascii="Times New Roman" w:hAnsi="Times New Roman" w:cs="Times New Roman"/>
          <w:sz w:val="28"/>
          <w:szCs w:val="28"/>
          <w:shd w:val="clear" w:color="auto" w:fill="FFFFFF"/>
        </w:rPr>
        <w:t>в подобных играх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создадим базу, которую в более старшем, школьном возрасте можно будет расширить и углубить традиционными приемами запоминания.</w:t>
      </w:r>
    </w:p>
    <w:p w:rsidR="002907A7" w:rsidRDefault="002907A7" w:rsidP="00290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развития памяти играть с ребенком нужно ежедневно, по 5-15 минут.  Однако, даже играя, необходимо соблюдать некоторые </w:t>
      </w:r>
      <w:r w:rsidRPr="00B629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принципы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907A7" w:rsidRDefault="009D5D72" w:rsidP="00290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З</w:t>
      </w:r>
      <w:r w:rsidR="00290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адания нужно подбирать по уровню развития ребенка (не слишком простые или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слишком сложные). Предлагаемые игры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разноуровневые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D5D72" w:rsidRDefault="009D5D72" w:rsidP="009D5D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З</w:t>
      </w:r>
      <w:r w:rsidR="00290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адания подбираются так, чтобы нагрузка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росла </w:t>
      </w:r>
      <w:r w:rsidR="002907A7">
        <w:rPr>
          <w:rFonts w:ascii="Times New Roman" w:hAnsi="Times New Roman" w:cs="Times New Roman"/>
          <w:sz w:val="28"/>
          <w:szCs w:val="28"/>
          <w:shd w:val="clear" w:color="auto" w:fill="FFFFFF"/>
        </w:rPr>
        <w:t>постепенно. Для любого развития и успешного обучения необходим выход из зоны комфорта, но при этом нагрузка не должна превышать возможности ребенка. Принцип выхода из зоны комфорта имеет еще и психологическую подоплеку, связанную с мотивацией:</w:t>
      </w:r>
    </w:p>
    <w:p w:rsidR="009D5D72" w:rsidRDefault="009D5D72" w:rsidP="009D5D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907A7" w:rsidRPr="009D5D72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что-то получается слишком легко, то пропадает интерес это делать;</w:t>
      </w:r>
    </w:p>
    <w:p w:rsidR="002907A7" w:rsidRPr="009D5D72" w:rsidRDefault="009D5D72" w:rsidP="009D5D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907A7" w:rsidRPr="009D5D72">
        <w:rPr>
          <w:rFonts w:ascii="Times New Roman" w:hAnsi="Times New Roman" w:cs="Times New Roman"/>
          <w:sz w:val="28"/>
          <w:szCs w:val="28"/>
          <w:shd w:val="clear" w:color="auto" w:fill="FFFFFF"/>
        </w:rPr>
        <w:t>но если что-то совсем не получается, нам это тоже становится неинтересно.</w:t>
      </w:r>
    </w:p>
    <w:p w:rsidR="002907A7" w:rsidRDefault="002907A7" w:rsidP="002907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интересна только тогда, когда ребенок может победить, но для победы нужно приложить достаточно серьезные усилия. В зависимости от того, насколько хорошо дошкольник справляется с заданиями, нужно изменять нагрузку.</w:t>
      </w:r>
    </w:p>
    <w:p w:rsidR="005D7B95" w:rsidRDefault="005D7B95" w:rsidP="003368A9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</w:p>
    <w:p w:rsidR="005D7B95" w:rsidRDefault="005D7B95" w:rsidP="003368A9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</w:p>
    <w:p w:rsidR="005D7B95" w:rsidRDefault="005D7B95" w:rsidP="003368A9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</w:p>
    <w:p w:rsidR="005D7B95" w:rsidRDefault="005D7B95" w:rsidP="003368A9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</w:p>
    <w:p w:rsidR="0073469A" w:rsidRDefault="00A82ADA" w:rsidP="003368A9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color w:val="111111"/>
          <w:sz w:val="28"/>
          <w:szCs w:val="28"/>
        </w:rPr>
      </w:pPr>
      <w:r w:rsidRPr="003368A9">
        <w:rPr>
          <w:b/>
          <w:color w:val="111111"/>
          <w:sz w:val="28"/>
          <w:szCs w:val="28"/>
          <w:u w:val="single"/>
        </w:rPr>
        <w:lastRenderedPageBreak/>
        <w:t>Цветовые ассоциации</w:t>
      </w:r>
      <w:r w:rsidRPr="000013A4">
        <w:rPr>
          <w:color w:val="111111"/>
          <w:sz w:val="28"/>
          <w:szCs w:val="28"/>
        </w:rPr>
        <w:t>.</w:t>
      </w:r>
    </w:p>
    <w:p w:rsidR="0073469A" w:rsidRDefault="00AD2444" w:rsidP="003373BC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t>Р</w:t>
      </w:r>
      <w:r w:rsidR="0073469A" w:rsidRPr="003373BC">
        <w:rPr>
          <w:b/>
          <w:color w:val="111111"/>
          <w:sz w:val="28"/>
          <w:szCs w:val="28"/>
          <w:u w:val="single"/>
        </w:rPr>
        <w:t>азвивающая игра «Радуга»</w:t>
      </w:r>
    </w:p>
    <w:p w:rsidR="001C68DA" w:rsidRDefault="001C68DA" w:rsidP="003373BC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i/>
          <w:color w:val="111111"/>
          <w:sz w:val="28"/>
          <w:szCs w:val="28"/>
        </w:rPr>
      </w:pPr>
      <w:r w:rsidRPr="001C68DA">
        <w:rPr>
          <w:i/>
          <w:color w:val="111111"/>
          <w:sz w:val="28"/>
          <w:szCs w:val="28"/>
        </w:rPr>
        <w:t>(Слайд 7,8,9)</w:t>
      </w:r>
    </w:p>
    <w:p w:rsidR="00891A97" w:rsidRPr="001C68DA" w:rsidRDefault="00891A97" w:rsidP="003373BC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i/>
          <w:color w:val="111111"/>
          <w:sz w:val="28"/>
          <w:szCs w:val="28"/>
        </w:rPr>
      </w:pPr>
      <w:r w:rsidRPr="00891A97">
        <w:rPr>
          <w:i/>
          <w:noProof/>
          <w:color w:val="111111"/>
          <w:sz w:val="28"/>
          <w:szCs w:val="28"/>
        </w:rPr>
        <w:drawing>
          <wp:inline distT="0" distB="0" distL="0" distR="0">
            <wp:extent cx="2649126" cy="1967400"/>
            <wp:effectExtent l="190500" t="152400" r="170274" b="128100"/>
            <wp:docPr id="3" name="Рисунок 3" descr="C:\Users\Admin\Downloads\20220418_114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ownloads\20220418_11421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56" cy="197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469A" w:rsidRDefault="0073469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73469A">
        <w:rPr>
          <w:color w:val="111111"/>
          <w:sz w:val="28"/>
          <w:szCs w:val="28"/>
          <w:u w:val="single"/>
        </w:rPr>
        <w:t>Цель игры</w:t>
      </w:r>
      <w:r>
        <w:rPr>
          <w:color w:val="111111"/>
          <w:sz w:val="28"/>
          <w:szCs w:val="28"/>
        </w:rPr>
        <w:t>: развитие памяти через собственные цветовые ассоциации ребенка.</w:t>
      </w:r>
    </w:p>
    <w:p w:rsidR="00A82ADA" w:rsidRPr="000013A4" w:rsidRDefault="0073469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73469A">
        <w:rPr>
          <w:color w:val="111111"/>
          <w:sz w:val="28"/>
          <w:szCs w:val="28"/>
          <w:u w:val="single"/>
        </w:rPr>
        <w:t>Материал</w:t>
      </w:r>
      <w:r>
        <w:rPr>
          <w:color w:val="111111"/>
          <w:sz w:val="28"/>
          <w:szCs w:val="28"/>
        </w:rPr>
        <w:t>:</w:t>
      </w:r>
      <w:r w:rsidR="00A82ADA" w:rsidRPr="000013A4">
        <w:rPr>
          <w:color w:val="111111"/>
          <w:sz w:val="28"/>
          <w:szCs w:val="28"/>
        </w:rPr>
        <w:t xml:space="preserve"> карточки с нарисованными пятнами различных цветов,</w:t>
      </w:r>
      <w:r>
        <w:rPr>
          <w:color w:val="111111"/>
          <w:sz w:val="28"/>
          <w:szCs w:val="28"/>
        </w:rPr>
        <w:t xml:space="preserve"> карточки с</w:t>
      </w:r>
      <w:r w:rsidR="00A82ADA" w:rsidRPr="000013A4">
        <w:rPr>
          <w:color w:val="111111"/>
          <w:sz w:val="28"/>
          <w:szCs w:val="28"/>
        </w:rPr>
        <w:t xml:space="preserve"> </w:t>
      </w:r>
      <w:proofErr w:type="spellStart"/>
      <w:r w:rsidR="00A82ADA" w:rsidRPr="000013A4">
        <w:rPr>
          <w:color w:val="111111"/>
          <w:sz w:val="28"/>
          <w:szCs w:val="28"/>
        </w:rPr>
        <w:t>нецветны</w:t>
      </w:r>
      <w:r>
        <w:rPr>
          <w:color w:val="111111"/>
          <w:sz w:val="28"/>
          <w:szCs w:val="28"/>
        </w:rPr>
        <w:t>ми</w:t>
      </w:r>
      <w:proofErr w:type="spellEnd"/>
      <w:r>
        <w:rPr>
          <w:color w:val="111111"/>
          <w:sz w:val="28"/>
          <w:szCs w:val="28"/>
        </w:rPr>
        <w:t xml:space="preserve"> (контурными)</w:t>
      </w:r>
      <w:r w:rsidR="00A82ADA" w:rsidRPr="000013A4">
        <w:rPr>
          <w:color w:val="111111"/>
          <w:sz w:val="28"/>
          <w:szCs w:val="28"/>
        </w:rPr>
        <w:t xml:space="preserve"> изображения</w:t>
      </w:r>
      <w:r>
        <w:rPr>
          <w:color w:val="111111"/>
          <w:sz w:val="28"/>
          <w:szCs w:val="28"/>
        </w:rPr>
        <w:t>ми</w:t>
      </w:r>
      <w:r w:rsidR="00A82ADA" w:rsidRPr="000013A4">
        <w:rPr>
          <w:color w:val="111111"/>
          <w:sz w:val="28"/>
          <w:szCs w:val="28"/>
        </w:rPr>
        <w:t xml:space="preserve"> предметов</w:t>
      </w:r>
      <w:r>
        <w:rPr>
          <w:color w:val="111111"/>
          <w:sz w:val="28"/>
          <w:szCs w:val="28"/>
        </w:rPr>
        <w:t>, цветные колпачки</w:t>
      </w:r>
      <w:r w:rsidR="00A82ADA" w:rsidRPr="000013A4">
        <w:rPr>
          <w:color w:val="111111"/>
          <w:sz w:val="28"/>
          <w:szCs w:val="28"/>
        </w:rPr>
        <w:t>.</w:t>
      </w:r>
    </w:p>
    <w:p w:rsidR="0073469A" w:rsidRDefault="0073469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Ход игры.</w:t>
      </w:r>
    </w:p>
    <w:p w:rsidR="00A82ADA" w:rsidRPr="000013A4" w:rsidRDefault="00A82AD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 xml:space="preserve">Педагог показывает картинку с пятном определенного цвета. Задача </w:t>
      </w:r>
      <w:r w:rsidR="0073469A">
        <w:rPr>
          <w:color w:val="111111"/>
          <w:sz w:val="28"/>
          <w:szCs w:val="28"/>
        </w:rPr>
        <w:t>ребенка</w:t>
      </w:r>
      <w:r w:rsidRPr="000013A4">
        <w:rPr>
          <w:color w:val="111111"/>
          <w:sz w:val="28"/>
          <w:szCs w:val="28"/>
        </w:rPr>
        <w:t xml:space="preserve"> – выбрать среди картинок разных предметов именно то изображение</w:t>
      </w:r>
      <w:r w:rsidR="007C1B40">
        <w:rPr>
          <w:color w:val="111111"/>
          <w:sz w:val="28"/>
          <w:szCs w:val="28"/>
        </w:rPr>
        <w:t>,</w:t>
      </w:r>
      <w:r w:rsidRPr="000013A4">
        <w:rPr>
          <w:color w:val="111111"/>
          <w:sz w:val="28"/>
          <w:szCs w:val="28"/>
        </w:rPr>
        <w:t xml:space="preserve"> которо</w:t>
      </w:r>
      <w:r w:rsidR="007C1B40">
        <w:rPr>
          <w:color w:val="111111"/>
          <w:sz w:val="28"/>
          <w:szCs w:val="28"/>
        </w:rPr>
        <w:t>е</w:t>
      </w:r>
      <w:r w:rsidRPr="000013A4">
        <w:rPr>
          <w:color w:val="111111"/>
          <w:sz w:val="28"/>
          <w:szCs w:val="28"/>
        </w:rPr>
        <w:t xml:space="preserve"> у него ассоциируется с заданным цветом. </w:t>
      </w:r>
      <w:r w:rsidR="0073469A">
        <w:rPr>
          <w:color w:val="111111"/>
          <w:sz w:val="28"/>
          <w:szCs w:val="28"/>
        </w:rPr>
        <w:t xml:space="preserve">Взять колпачок того же цвета и разместить в углу выбранной картинки. </w:t>
      </w:r>
      <w:r w:rsidRPr="000013A4">
        <w:rPr>
          <w:color w:val="111111"/>
          <w:sz w:val="28"/>
          <w:szCs w:val="28"/>
        </w:rPr>
        <w:t>Ребенок обязательно должен обосновать ответ.</w:t>
      </w:r>
    </w:p>
    <w:p w:rsidR="00A82ADA" w:rsidRPr="000013A4" w:rsidRDefault="00A82ADA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0013A4">
        <w:rPr>
          <w:color w:val="111111"/>
          <w:sz w:val="28"/>
          <w:szCs w:val="28"/>
        </w:rPr>
        <w:t>:</w:t>
      </w:r>
    </w:p>
    <w:p w:rsidR="00A82ADA" w:rsidRPr="000013A4" w:rsidRDefault="00A82AD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>Вот красный цвет. О чем вы подумали?</w:t>
      </w:r>
    </w:p>
    <w:p w:rsidR="00A82ADA" w:rsidRPr="000013A4" w:rsidRDefault="00A82AD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>Дети.</w:t>
      </w:r>
    </w:p>
    <w:p w:rsidR="00A82ADA" w:rsidRPr="000013A4" w:rsidRDefault="00A82AD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 xml:space="preserve">Я подумал про машину, потому что </w:t>
      </w:r>
      <w:r w:rsidR="0073469A">
        <w:rPr>
          <w:color w:val="111111"/>
          <w:sz w:val="28"/>
          <w:szCs w:val="28"/>
        </w:rPr>
        <w:t>у моей мамы красная машина</w:t>
      </w:r>
      <w:r w:rsidRPr="000013A4">
        <w:rPr>
          <w:color w:val="111111"/>
          <w:sz w:val="28"/>
          <w:szCs w:val="28"/>
        </w:rPr>
        <w:t>.</w:t>
      </w:r>
    </w:p>
    <w:p w:rsidR="00A82ADA" w:rsidRPr="000013A4" w:rsidRDefault="00A82AD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>Я подумал о помидоре, потому что он, когда созреет, становится красного цвета.</w:t>
      </w:r>
    </w:p>
    <w:p w:rsidR="00A82ADA" w:rsidRDefault="00A82ADA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 xml:space="preserve">Я подумала о </w:t>
      </w:r>
      <w:r w:rsidR="0073469A">
        <w:rPr>
          <w:color w:val="111111"/>
          <w:sz w:val="28"/>
          <w:szCs w:val="28"/>
        </w:rPr>
        <w:t>резиновых сапогах, у меня есть такие</w:t>
      </w:r>
      <w:r w:rsidRPr="000013A4">
        <w:rPr>
          <w:color w:val="111111"/>
          <w:sz w:val="28"/>
          <w:szCs w:val="28"/>
        </w:rPr>
        <w:t>.</w:t>
      </w:r>
    </w:p>
    <w:p w:rsidR="00C63429" w:rsidRDefault="00C63429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 предлагает разное количество цветов в зависимости от возраста и уровня развития ребенка.</w:t>
      </w:r>
    </w:p>
    <w:p w:rsidR="00C63429" w:rsidRDefault="00C63429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Далее незадействованные карточки с контурными изображениями предметов убираются со стола. Остаются только карточки, которые ребенок выбрал, и размещенные на них цветные колпачки. </w:t>
      </w:r>
    </w:p>
    <w:p w:rsidR="00C63429" w:rsidRDefault="00C63429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C63429">
        <w:rPr>
          <w:i/>
          <w:color w:val="111111"/>
          <w:sz w:val="28"/>
          <w:szCs w:val="28"/>
          <w:u w:val="single"/>
        </w:rPr>
        <w:t>1 вариант</w:t>
      </w:r>
      <w:r>
        <w:rPr>
          <w:color w:val="111111"/>
          <w:sz w:val="28"/>
          <w:szCs w:val="28"/>
        </w:rPr>
        <w:t>. Педагог просит ребенка закрыть глаза и собирает цветные колпачки. Далее показывает на картинку и спрашивает: «Какого цвета у тебя была машина (куртка и др.)?» Ребенок старается вспомнить. При правильном ответе взрослый хвалит, отдает соответствующий цветной колпачок.</w:t>
      </w:r>
    </w:p>
    <w:p w:rsidR="00C63429" w:rsidRPr="00C63429" w:rsidRDefault="00C63429" w:rsidP="0073469A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  <w:u w:val="single"/>
        </w:rPr>
        <w:t>2 вариант.</w:t>
      </w:r>
      <w:r>
        <w:rPr>
          <w:color w:val="111111"/>
          <w:sz w:val="28"/>
          <w:szCs w:val="28"/>
        </w:rPr>
        <w:t xml:space="preserve"> Педагог просит ребенка закрыть глаза и переворачивает карточки с контурными изображениями выбранных предметов. Далее показывает на цветной колпачок и спрашивает: «Вспомни, что у тебя было </w:t>
      </w:r>
      <w:r>
        <w:rPr>
          <w:color w:val="111111"/>
          <w:sz w:val="28"/>
          <w:szCs w:val="28"/>
        </w:rPr>
        <w:lastRenderedPageBreak/>
        <w:t>синего (зеленого и др.) цвета?»</w:t>
      </w:r>
      <w:r w:rsidRPr="00C6342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Ребенок старается вспомнить. Для ко</w:t>
      </w:r>
      <w:r w:rsidR="00B87086">
        <w:rPr>
          <w:color w:val="111111"/>
          <w:sz w:val="28"/>
          <w:szCs w:val="28"/>
        </w:rPr>
        <w:t>нтроля карточка под колпачком снова открывается картинкой вверх.</w:t>
      </w:r>
    </w:p>
    <w:p w:rsidR="00A82ADA" w:rsidRDefault="00A82ADA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013A4">
        <w:rPr>
          <w:color w:val="111111"/>
          <w:sz w:val="28"/>
          <w:szCs w:val="28"/>
          <w:u w:val="single"/>
          <w:bdr w:val="none" w:sz="0" w:space="0" w:color="auto" w:frame="1"/>
        </w:rPr>
        <w:t>Можно изменить ход игры</w:t>
      </w:r>
      <w:r w:rsidRPr="000013A4">
        <w:rPr>
          <w:color w:val="111111"/>
          <w:sz w:val="28"/>
          <w:szCs w:val="28"/>
        </w:rPr>
        <w:t>: наоборот,</w:t>
      </w:r>
      <w:r w:rsidR="000013A4">
        <w:rPr>
          <w:color w:val="111111"/>
          <w:sz w:val="28"/>
          <w:szCs w:val="28"/>
        </w:rPr>
        <w:t xml:space="preserve"> </w:t>
      </w:r>
      <w:r w:rsidRPr="000013A4">
        <w:rPr>
          <w:color w:val="111111"/>
          <w:sz w:val="28"/>
          <w:szCs w:val="28"/>
          <w:u w:val="single"/>
          <w:bdr w:val="none" w:sz="0" w:space="0" w:color="auto" w:frame="1"/>
        </w:rPr>
        <w:t>предлагайте ряд предметных изображений и записывайте</w:t>
      </w:r>
      <w:r w:rsidRPr="000013A4">
        <w:rPr>
          <w:color w:val="111111"/>
          <w:sz w:val="28"/>
          <w:szCs w:val="28"/>
        </w:rPr>
        <w:t>: </w:t>
      </w:r>
      <w:r w:rsidRPr="000013A4">
        <w:rPr>
          <w:i/>
          <w:iCs/>
          <w:color w:val="111111"/>
          <w:sz w:val="28"/>
          <w:szCs w:val="28"/>
          <w:bdr w:val="none" w:sz="0" w:space="0" w:color="auto" w:frame="1"/>
        </w:rPr>
        <w:t>«О каком цвете вы подумали? Почему?»</w:t>
      </w:r>
    </w:p>
    <w:p w:rsidR="009947AE" w:rsidRDefault="009947AE" w:rsidP="009947AE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t>Предметн</w:t>
      </w:r>
      <w:r w:rsidRPr="003A78C7">
        <w:rPr>
          <w:b/>
          <w:color w:val="111111"/>
          <w:sz w:val="28"/>
          <w:szCs w:val="28"/>
          <w:u w:val="single"/>
        </w:rPr>
        <w:t>ые ассоциации</w:t>
      </w:r>
      <w:r w:rsidRPr="003A78C7">
        <w:rPr>
          <w:color w:val="111111"/>
          <w:sz w:val="28"/>
          <w:szCs w:val="28"/>
          <w:u w:val="single"/>
        </w:rPr>
        <w:t>.</w:t>
      </w:r>
    </w:p>
    <w:p w:rsidR="009947AE" w:rsidRDefault="009947AE" w:rsidP="009947AE">
      <w:pPr>
        <w:pStyle w:val="a4"/>
        <w:shd w:val="clear" w:color="auto" w:fill="FFFFFF"/>
        <w:spacing w:before="322" w:beforeAutospacing="0" w:after="322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t>Р</w:t>
      </w:r>
      <w:r w:rsidRPr="003373BC">
        <w:rPr>
          <w:b/>
          <w:color w:val="111111"/>
          <w:sz w:val="28"/>
          <w:szCs w:val="28"/>
          <w:u w:val="single"/>
        </w:rPr>
        <w:t>азвивающая игра «</w:t>
      </w:r>
      <w:r>
        <w:rPr>
          <w:b/>
          <w:color w:val="111111"/>
          <w:sz w:val="28"/>
          <w:szCs w:val="28"/>
          <w:u w:val="single"/>
        </w:rPr>
        <w:t>Кто где?</w:t>
      </w:r>
      <w:r w:rsidRPr="003373BC">
        <w:rPr>
          <w:b/>
          <w:color w:val="111111"/>
          <w:sz w:val="28"/>
          <w:szCs w:val="28"/>
          <w:u w:val="single"/>
        </w:rPr>
        <w:t>»</w:t>
      </w:r>
      <w:r w:rsidR="0075344C">
        <w:rPr>
          <w:b/>
          <w:color w:val="111111"/>
          <w:sz w:val="28"/>
          <w:szCs w:val="28"/>
          <w:u w:val="single"/>
        </w:rPr>
        <w:t xml:space="preserve"> («Что где?»)</w:t>
      </w:r>
    </w:p>
    <w:p w:rsidR="0075344C" w:rsidRDefault="0075344C" w:rsidP="0075344C">
      <w:pPr>
        <w:pStyle w:val="a4"/>
        <w:shd w:val="clear" w:color="auto" w:fill="FFFFFF"/>
        <w:ind w:firstLine="360"/>
        <w:contextualSpacing/>
        <w:jc w:val="center"/>
        <w:rPr>
          <w:iCs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i/>
          <w:color w:val="111111"/>
          <w:sz w:val="28"/>
          <w:szCs w:val="28"/>
        </w:rPr>
        <w:t>(Слайд 10-15)</w:t>
      </w:r>
    </w:p>
    <w:p w:rsidR="009947AE" w:rsidRPr="0075344C" w:rsidRDefault="009947AE" w:rsidP="009947AE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75344C">
        <w:rPr>
          <w:iCs/>
          <w:color w:val="111111"/>
          <w:sz w:val="28"/>
          <w:szCs w:val="28"/>
          <w:u w:val="single"/>
          <w:bdr w:val="none" w:sz="0" w:space="0" w:color="auto" w:frame="1"/>
        </w:rPr>
        <w:t>Цель игры</w:t>
      </w:r>
      <w:r w:rsidRPr="0075344C">
        <w:rPr>
          <w:iCs/>
          <w:color w:val="111111"/>
          <w:sz w:val="28"/>
          <w:szCs w:val="28"/>
          <w:bdr w:val="none" w:sz="0" w:space="0" w:color="auto" w:frame="1"/>
        </w:rPr>
        <w:t>: развитие памяти через собственные предметные ассоциации ребенка.</w:t>
      </w:r>
    </w:p>
    <w:p w:rsidR="009947AE" w:rsidRPr="0075344C" w:rsidRDefault="009947AE" w:rsidP="009947AE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75344C">
        <w:rPr>
          <w:iCs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75344C">
        <w:rPr>
          <w:iCs/>
          <w:color w:val="111111"/>
          <w:sz w:val="28"/>
          <w:szCs w:val="28"/>
          <w:bdr w:val="none" w:sz="0" w:space="0" w:color="auto" w:frame="1"/>
        </w:rPr>
        <w:t>: различные панорамные рисунки (локации), где будут размещаться объекты или предметы. Например, лес, детская площадка, деревня, комната, детский сад и т.д.</w:t>
      </w:r>
    </w:p>
    <w:p w:rsidR="003A78C7" w:rsidRDefault="0075344C" w:rsidP="0075344C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75344C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642548" cy="2112844"/>
            <wp:effectExtent l="190500" t="152400" r="176852" b="135056"/>
            <wp:docPr id="1" name="Рисунок 1" descr="C:\Users\Admin\Downloads\20230125_171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ownloads\20230125_17102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48" cy="2112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44C" w:rsidRDefault="0075344C" w:rsidP="0075344C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75344C">
        <w:rPr>
          <w:iCs/>
          <w:color w:val="111111"/>
          <w:sz w:val="28"/>
          <w:szCs w:val="28"/>
          <w:bdr w:val="none" w:sz="0" w:space="0" w:color="auto" w:frame="1"/>
        </w:rPr>
        <w:t>Помимо локаций в игре есть различные объекты или предметы (фигурки людей или животных, картинки, детали лото и т.п.).</w:t>
      </w:r>
    </w:p>
    <w:p w:rsidR="0075344C" w:rsidRPr="0075344C" w:rsidRDefault="0075344C" w:rsidP="0075344C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75344C" w:rsidRDefault="0075344C" w:rsidP="0075344C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75344C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293393" cy="2372436"/>
            <wp:effectExtent l="190500" t="152400" r="164057" b="142164"/>
            <wp:docPr id="2" name="Рисунок 2" descr="C:\Users\Admin\Downloads\20230125_171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ownloads\20230125_17161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9073"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82" cy="237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344C" w:rsidRDefault="0075344C" w:rsidP="0075344C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В эту игру можно поиграть и с использованием компьютерной техники (слайды 12-15).</w:t>
      </w:r>
    </w:p>
    <w:p w:rsidR="0075344C" w:rsidRDefault="0075344C" w:rsidP="0075344C">
      <w:pPr>
        <w:pStyle w:val="a4"/>
        <w:shd w:val="clear" w:color="auto" w:fill="FFFFFF"/>
        <w:spacing w:before="0"/>
        <w:ind w:firstLine="360"/>
        <w:contextualSpacing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Ход игры:</w:t>
      </w:r>
    </w:p>
    <w:p w:rsidR="0075344C" w:rsidRDefault="0075344C" w:rsidP="0075344C">
      <w:pPr>
        <w:pStyle w:val="a4"/>
        <w:shd w:val="clear" w:color="auto" w:fill="FFFFFF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lastRenderedPageBreak/>
        <w:t xml:space="preserve">Слайд 12. </w:t>
      </w:r>
      <w:r>
        <w:rPr>
          <w:color w:val="111111"/>
          <w:sz w:val="28"/>
          <w:szCs w:val="28"/>
        </w:rPr>
        <w:t xml:space="preserve">Выбираем одну из локаций (например, деревню). Начинаем игру с 3-4 персонажей (кошка, собака, ворона). </w:t>
      </w:r>
      <w:r w:rsidRPr="0075344C">
        <w:rPr>
          <w:color w:val="111111"/>
          <w:sz w:val="28"/>
          <w:szCs w:val="28"/>
        </w:rPr>
        <w:t xml:space="preserve">Расставляем их по местам локации и просим запомнить, кто где находится. </w:t>
      </w:r>
    </w:p>
    <w:p w:rsidR="0075344C" w:rsidRPr="0075344C" w:rsidRDefault="0075344C" w:rsidP="0075344C">
      <w:pPr>
        <w:pStyle w:val="a4"/>
        <w:shd w:val="clear" w:color="auto" w:fill="FFFFFF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Слайд 13. </w:t>
      </w:r>
      <w:r w:rsidR="009B363B">
        <w:rPr>
          <w:color w:val="111111"/>
          <w:sz w:val="28"/>
          <w:szCs w:val="28"/>
        </w:rPr>
        <w:t>Далее убираем персонажей и</w:t>
      </w:r>
      <w:r w:rsidRPr="0075344C">
        <w:rPr>
          <w:color w:val="111111"/>
          <w:sz w:val="28"/>
          <w:szCs w:val="28"/>
        </w:rPr>
        <w:t xml:space="preserve"> просим ребенка ве</w:t>
      </w:r>
      <w:r w:rsidR="009B363B">
        <w:rPr>
          <w:color w:val="111111"/>
          <w:sz w:val="28"/>
          <w:szCs w:val="28"/>
        </w:rPr>
        <w:t xml:space="preserve">рнуть всех на свои места. </w:t>
      </w:r>
      <w:r w:rsidRPr="0075344C">
        <w:rPr>
          <w:color w:val="111111"/>
          <w:sz w:val="28"/>
          <w:szCs w:val="28"/>
        </w:rPr>
        <w:t>Постепенно увеличиваем количество персонажей до 6-8.</w:t>
      </w:r>
    </w:p>
    <w:p w:rsidR="00891A97" w:rsidRPr="00891A97" w:rsidRDefault="00891A97" w:rsidP="00891A97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color w:val="111111"/>
          <w:sz w:val="28"/>
          <w:szCs w:val="28"/>
        </w:rPr>
        <w:t xml:space="preserve">Слайд 14, 15. </w:t>
      </w:r>
      <w:r w:rsidRPr="00891A97">
        <w:rPr>
          <w:iCs/>
          <w:color w:val="111111"/>
          <w:sz w:val="28"/>
          <w:szCs w:val="28"/>
          <w:bdr w:val="none" w:sz="0" w:space="0" w:color="auto" w:frame="1"/>
        </w:rPr>
        <w:t xml:space="preserve">С 3-4го занятия начинаем помогать ребенку запоминать. </w:t>
      </w:r>
    </w:p>
    <w:p w:rsidR="00891A97" w:rsidRPr="00891A97" w:rsidRDefault="00891A97" w:rsidP="00891A97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91A97">
        <w:rPr>
          <w:iCs/>
          <w:color w:val="111111"/>
          <w:sz w:val="28"/>
          <w:szCs w:val="28"/>
          <w:u w:val="single"/>
          <w:bdr w:val="none" w:sz="0" w:space="0" w:color="auto" w:frame="1"/>
        </w:rPr>
        <w:t>Для этого мы выбираем для персонажа нелогичное место на локации</w:t>
      </w:r>
      <w:r w:rsidRPr="00891A97">
        <w:rPr>
          <w:iCs/>
          <w:color w:val="111111"/>
          <w:sz w:val="28"/>
          <w:szCs w:val="28"/>
          <w:bdr w:val="none" w:sz="0" w:space="0" w:color="auto" w:frame="1"/>
        </w:rPr>
        <w:t xml:space="preserve">.  </w:t>
      </w:r>
    </w:p>
    <w:p w:rsidR="00891A97" w:rsidRPr="00891A97" w:rsidRDefault="00891A97" w:rsidP="00891A97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91A97">
        <w:rPr>
          <w:iCs/>
          <w:color w:val="111111"/>
          <w:sz w:val="28"/>
          <w:szCs w:val="28"/>
          <w:bdr w:val="none" w:sz="0" w:space="0" w:color="auto" w:frame="1"/>
        </w:rPr>
        <w:t xml:space="preserve">Просим ребенка подумать: «Что свинья может делать в гнезде?» </w:t>
      </w:r>
    </w:p>
    <w:p w:rsidR="00891A97" w:rsidRPr="00891A97" w:rsidRDefault="00891A97" w:rsidP="00891A97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91A97">
        <w:rPr>
          <w:iCs/>
          <w:color w:val="111111"/>
          <w:sz w:val="28"/>
          <w:szCs w:val="28"/>
          <w:bdr w:val="none" w:sz="0" w:space="0" w:color="auto" w:frame="1"/>
        </w:rPr>
        <w:t xml:space="preserve">Может, она охраняет яйца? Или ее унесло ветром? </w:t>
      </w:r>
    </w:p>
    <w:p w:rsidR="00891A97" w:rsidRPr="00891A97" w:rsidRDefault="00891A97" w:rsidP="00891A97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91A97">
        <w:rPr>
          <w:iCs/>
          <w:color w:val="111111"/>
          <w:sz w:val="28"/>
          <w:szCs w:val="28"/>
          <w:bdr w:val="none" w:sz="0" w:space="0" w:color="auto" w:frame="1"/>
        </w:rPr>
        <w:t>С помощью подобных вопросов мы добьемся того, что ребенок научится связывать объект с его местоположением.</w:t>
      </w:r>
    </w:p>
    <w:p w:rsidR="00891A97" w:rsidRPr="00891A97" w:rsidRDefault="00891A97" w:rsidP="00891A97">
      <w:pPr>
        <w:pStyle w:val="a4"/>
        <w:shd w:val="clear" w:color="auto" w:fill="FFFFFF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891A97">
        <w:rPr>
          <w:iCs/>
          <w:color w:val="111111"/>
          <w:sz w:val="28"/>
          <w:szCs w:val="28"/>
          <w:bdr w:val="none" w:sz="0" w:space="0" w:color="auto" w:frame="1"/>
        </w:rPr>
        <w:t xml:space="preserve">Нам нужно, чтобы первоначально малыш пользовался лишь своей природной памятью, а впоследствии, когда мы </w:t>
      </w:r>
      <w:r w:rsidRPr="00891A97">
        <w:rPr>
          <w:b/>
          <w:bCs/>
          <w:iCs/>
          <w:color w:val="111111"/>
          <w:sz w:val="28"/>
          <w:szCs w:val="28"/>
          <w:bdr w:val="none" w:sz="0" w:space="0" w:color="auto" w:frame="1"/>
        </w:rPr>
        <w:t>будем учить его ассоциировать</w:t>
      </w:r>
      <w:r w:rsidRPr="00891A97">
        <w:rPr>
          <w:iCs/>
          <w:color w:val="111111"/>
          <w:sz w:val="28"/>
          <w:szCs w:val="28"/>
          <w:bdr w:val="none" w:sz="0" w:space="0" w:color="auto" w:frame="1"/>
        </w:rPr>
        <w:t>, с удивлением обнаружил, что так запоминается лучше. Таким способом мы добьемся того, что ребенок на основе собственного опыта поймет, насколько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91A97">
        <w:rPr>
          <w:b/>
          <w:bCs/>
          <w:iCs/>
          <w:color w:val="111111"/>
          <w:sz w:val="28"/>
          <w:szCs w:val="28"/>
          <w:u w:val="single"/>
          <w:bdr w:val="none" w:sz="0" w:space="0" w:color="auto" w:frame="1"/>
        </w:rPr>
        <w:t>нужен и полезен процесс построения ассоциаций</w:t>
      </w:r>
      <w:r w:rsidRPr="00891A97">
        <w:rPr>
          <w:iCs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9947AE" w:rsidRPr="00891A97" w:rsidRDefault="009947AE" w:rsidP="00891A9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3A78C7" w:rsidRPr="003A78C7" w:rsidRDefault="003A78C7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color w:val="111111"/>
          <w:sz w:val="28"/>
          <w:szCs w:val="28"/>
          <w:u w:val="single"/>
        </w:rPr>
      </w:pPr>
      <w:r w:rsidRPr="003A78C7">
        <w:rPr>
          <w:b/>
          <w:color w:val="111111"/>
          <w:sz w:val="28"/>
          <w:szCs w:val="28"/>
          <w:u w:val="single"/>
        </w:rPr>
        <w:t>Звуковые ассоциации</w:t>
      </w:r>
      <w:r w:rsidRPr="003A78C7">
        <w:rPr>
          <w:color w:val="111111"/>
          <w:sz w:val="28"/>
          <w:szCs w:val="28"/>
          <w:u w:val="single"/>
        </w:rPr>
        <w:t>.</w:t>
      </w:r>
    </w:p>
    <w:p w:rsidR="003A78C7" w:rsidRPr="003A78C7" w:rsidRDefault="003A78C7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(Слайд 16,17)</w:t>
      </w:r>
    </w:p>
    <w:p w:rsidR="005B162C" w:rsidRDefault="003A78C7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color w:val="111111"/>
          <w:sz w:val="28"/>
          <w:szCs w:val="28"/>
        </w:rPr>
        <w:t>В </w:t>
      </w:r>
      <w:r w:rsidRPr="000013A4">
        <w:rPr>
          <w:rStyle w:val="a5"/>
          <w:color w:val="111111"/>
          <w:sz w:val="28"/>
          <w:szCs w:val="28"/>
          <w:bdr w:val="none" w:sz="0" w:space="0" w:color="auto" w:frame="1"/>
        </w:rPr>
        <w:t>эйдетике</w:t>
      </w:r>
      <w:r w:rsidRPr="000013A4">
        <w:rPr>
          <w:color w:val="111111"/>
          <w:sz w:val="28"/>
          <w:szCs w:val="28"/>
        </w:rPr>
        <w:t> применяются аудио записи различных звуков и шумов. Можно создать целую коллекцию звуков,</w:t>
      </w:r>
      <w:r>
        <w:rPr>
          <w:color w:val="111111"/>
          <w:sz w:val="28"/>
          <w:szCs w:val="28"/>
        </w:rPr>
        <w:t xml:space="preserve"> </w:t>
      </w:r>
      <w:r w:rsidRPr="000013A4">
        <w:rPr>
          <w:color w:val="111111"/>
          <w:sz w:val="28"/>
          <w:szCs w:val="28"/>
          <w:u w:val="single"/>
          <w:bdr w:val="none" w:sz="0" w:space="0" w:color="auto" w:frame="1"/>
        </w:rPr>
        <w:t>распределив по разным группам</w:t>
      </w:r>
      <w:r w:rsidRPr="000013A4">
        <w:rPr>
          <w:color w:val="111111"/>
          <w:sz w:val="28"/>
          <w:szCs w:val="28"/>
        </w:rPr>
        <w:t>: бытовые шумы, звуки природы, музыкальные звуки, звуки улицы и тому подобное.</w:t>
      </w:r>
      <w:r w:rsidR="005B162C">
        <w:rPr>
          <w:color w:val="111111"/>
          <w:sz w:val="28"/>
          <w:szCs w:val="28"/>
        </w:rPr>
        <w:t xml:space="preserve"> </w:t>
      </w:r>
      <w:r w:rsidRPr="000013A4">
        <w:rPr>
          <w:color w:val="111111"/>
          <w:sz w:val="28"/>
          <w:szCs w:val="28"/>
        </w:rPr>
        <w:t xml:space="preserve"> </w:t>
      </w:r>
    </w:p>
    <w:p w:rsidR="00BC7BE3" w:rsidRDefault="005B162C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самом начале можно использовать различные предметы, которые могут быть источником разных звуков. Например, мо</w:t>
      </w:r>
      <w:r w:rsidRPr="000013A4">
        <w:rPr>
          <w:color w:val="111111"/>
          <w:sz w:val="28"/>
          <w:szCs w:val="28"/>
        </w:rPr>
        <w:t>жно подготовить стакан с водой, трубочку, дудочку, свисток, музыкальный молоток</w:t>
      </w:r>
      <w:r>
        <w:rPr>
          <w:color w:val="111111"/>
          <w:sz w:val="28"/>
          <w:szCs w:val="28"/>
        </w:rPr>
        <w:t>, целлофан и т.п.</w:t>
      </w:r>
      <w:r w:rsidRPr="000013A4">
        <w:rPr>
          <w:color w:val="111111"/>
          <w:sz w:val="28"/>
          <w:szCs w:val="28"/>
        </w:rPr>
        <w:t xml:space="preserve"> Предлагайте звук, например,</w:t>
      </w:r>
      <w:r>
        <w:rPr>
          <w:color w:val="111111"/>
          <w:sz w:val="28"/>
          <w:szCs w:val="28"/>
        </w:rPr>
        <w:t xml:space="preserve"> </w:t>
      </w:r>
      <w:r w:rsidRPr="005B162C">
        <w:rPr>
          <w:color w:val="111111"/>
          <w:sz w:val="28"/>
          <w:szCs w:val="28"/>
          <w:bdr w:val="none" w:sz="0" w:space="0" w:color="auto" w:frame="1"/>
        </w:rPr>
        <w:t>звон монеток</w:t>
      </w:r>
      <w:r>
        <w:rPr>
          <w:color w:val="111111"/>
          <w:sz w:val="28"/>
          <w:szCs w:val="28"/>
          <w:bdr w:val="none" w:sz="0" w:space="0" w:color="auto" w:frame="1"/>
        </w:rPr>
        <w:t>. С</w:t>
      </w:r>
      <w:r w:rsidRPr="005B162C">
        <w:rPr>
          <w:color w:val="111111"/>
          <w:sz w:val="28"/>
          <w:szCs w:val="28"/>
          <w:bdr w:val="none" w:sz="0" w:space="0" w:color="auto" w:frame="1"/>
        </w:rPr>
        <w:t>просите</w:t>
      </w:r>
      <w:r w:rsidRPr="000013A4">
        <w:rPr>
          <w:color w:val="111111"/>
          <w:sz w:val="28"/>
          <w:szCs w:val="28"/>
        </w:rPr>
        <w:t>: </w:t>
      </w:r>
      <w:r w:rsidRPr="000013A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«О чем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ты</w:t>
      </w:r>
      <w:r w:rsidRPr="000013A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подумал, услышав этот звук?»</w:t>
      </w:r>
      <w:r>
        <w:rPr>
          <w:color w:val="111111"/>
          <w:sz w:val="28"/>
          <w:szCs w:val="28"/>
        </w:rPr>
        <w:t> Старайтесь прятать за ладонями (ширмой)</w:t>
      </w:r>
      <w:r w:rsidRPr="000013A4">
        <w:rPr>
          <w:color w:val="111111"/>
          <w:sz w:val="28"/>
          <w:szCs w:val="28"/>
        </w:rPr>
        <w:t xml:space="preserve"> эти источники звуков</w:t>
      </w:r>
      <w:r w:rsidR="002E5184">
        <w:rPr>
          <w:color w:val="111111"/>
          <w:sz w:val="28"/>
          <w:szCs w:val="28"/>
        </w:rPr>
        <w:t>. Это упражнение активизирует слуховое внимание, развивает слуховую память и ассоциативное мышление.</w:t>
      </w:r>
    </w:p>
    <w:p w:rsidR="003A78C7" w:rsidRDefault="002E5184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Е</w:t>
      </w:r>
      <w:r w:rsidR="003A78C7" w:rsidRPr="000013A4">
        <w:rPr>
          <w:color w:val="111111"/>
          <w:sz w:val="28"/>
          <w:szCs w:val="28"/>
        </w:rPr>
        <w:t xml:space="preserve">сть </w:t>
      </w:r>
      <w:r>
        <w:rPr>
          <w:color w:val="111111"/>
          <w:sz w:val="28"/>
          <w:szCs w:val="28"/>
        </w:rPr>
        <w:t>еще один</w:t>
      </w:r>
      <w:r w:rsidR="003A78C7" w:rsidRPr="000013A4">
        <w:rPr>
          <w:color w:val="111111"/>
          <w:sz w:val="28"/>
          <w:szCs w:val="28"/>
        </w:rPr>
        <w:t xml:space="preserve"> способ </w:t>
      </w:r>
      <w:r w:rsidR="003A78C7" w:rsidRPr="000013A4">
        <w:rPr>
          <w:rStyle w:val="a5"/>
          <w:color w:val="111111"/>
          <w:sz w:val="28"/>
          <w:szCs w:val="28"/>
          <w:bdr w:val="none" w:sz="0" w:space="0" w:color="auto" w:frame="1"/>
        </w:rPr>
        <w:t>использования звуков</w:t>
      </w:r>
      <w:r w:rsidR="003A78C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– </w:t>
      </w:r>
      <w:r w:rsidR="003A78C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создание «звуковых» мешочков.</w:t>
      </w:r>
    </w:p>
    <w:p w:rsidR="003A78C7" w:rsidRDefault="009947AE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t xml:space="preserve">Развивающая </w:t>
      </w:r>
      <w:proofErr w:type="spellStart"/>
      <w:r w:rsidR="003A78C7" w:rsidRPr="003A78C7">
        <w:rPr>
          <w:b/>
          <w:color w:val="111111"/>
          <w:sz w:val="28"/>
          <w:szCs w:val="28"/>
          <w:u w:val="single"/>
        </w:rPr>
        <w:t>гра</w:t>
      </w:r>
      <w:proofErr w:type="spellEnd"/>
      <w:r w:rsidR="003A78C7" w:rsidRPr="003A78C7">
        <w:rPr>
          <w:b/>
          <w:color w:val="111111"/>
          <w:sz w:val="28"/>
          <w:szCs w:val="28"/>
          <w:u w:val="single"/>
        </w:rPr>
        <w:t xml:space="preserve"> «Звуковые мешочки»</w:t>
      </w:r>
    </w:p>
    <w:p w:rsidR="003A78C7" w:rsidRPr="003A78C7" w:rsidRDefault="003A78C7" w:rsidP="003A78C7">
      <w:pPr>
        <w:pStyle w:val="a4"/>
        <w:shd w:val="clear" w:color="auto" w:fill="FFFFFF"/>
        <w:ind w:firstLine="360"/>
        <w:contextualSpacing/>
        <w:jc w:val="both"/>
        <w:rPr>
          <w:color w:val="111111"/>
          <w:sz w:val="28"/>
          <w:szCs w:val="28"/>
        </w:rPr>
      </w:pPr>
      <w:r w:rsidRPr="003A78C7">
        <w:rPr>
          <w:color w:val="111111"/>
          <w:sz w:val="28"/>
          <w:szCs w:val="28"/>
          <w:u w:val="single"/>
        </w:rPr>
        <w:t>Цель игры</w:t>
      </w:r>
      <w:r w:rsidRPr="003A78C7">
        <w:rPr>
          <w:color w:val="111111"/>
          <w:sz w:val="28"/>
          <w:szCs w:val="28"/>
        </w:rPr>
        <w:t>: развитие памяти через собственные звуковые ассоциации ребенка.</w:t>
      </w:r>
    </w:p>
    <w:p w:rsidR="003A78C7" w:rsidRDefault="003A78C7" w:rsidP="003A78C7">
      <w:pPr>
        <w:pStyle w:val="a4"/>
        <w:shd w:val="clear" w:color="auto" w:fill="FFFFFF"/>
        <w:ind w:firstLine="360"/>
        <w:contextualSpacing/>
        <w:jc w:val="both"/>
        <w:rPr>
          <w:color w:val="111111"/>
          <w:sz w:val="28"/>
          <w:szCs w:val="28"/>
        </w:rPr>
      </w:pPr>
      <w:r w:rsidRPr="003A78C7">
        <w:rPr>
          <w:color w:val="111111"/>
          <w:sz w:val="28"/>
          <w:szCs w:val="28"/>
          <w:u w:val="single"/>
        </w:rPr>
        <w:t>Материал</w:t>
      </w:r>
      <w:r w:rsidRPr="003A78C7">
        <w:rPr>
          <w:color w:val="111111"/>
          <w:sz w:val="28"/>
          <w:szCs w:val="28"/>
        </w:rPr>
        <w:t>: мешочки с различными предметами, порождающими звук (бумага, монеты, фасоль, пластмассовые детали, пакет, деревянные мелкие предметы, камешки и т.д.)</w:t>
      </w:r>
    </w:p>
    <w:p w:rsidR="00891A97" w:rsidRDefault="00891A97" w:rsidP="00891A97">
      <w:pPr>
        <w:pStyle w:val="a4"/>
        <w:shd w:val="clear" w:color="auto" w:fill="FFFFFF"/>
        <w:ind w:firstLine="360"/>
        <w:contextualSpacing/>
        <w:jc w:val="center"/>
        <w:rPr>
          <w:color w:val="111111"/>
          <w:sz w:val="28"/>
          <w:szCs w:val="28"/>
          <w:u w:val="single"/>
        </w:rPr>
      </w:pPr>
      <w:r w:rsidRPr="00891A97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593643" cy="2003946"/>
            <wp:effectExtent l="190500" t="152400" r="168607" b="129654"/>
            <wp:docPr id="5" name="Рисунок 5" descr="C:\Users\Admin\Downloads\20230125_142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 descr="C:\Users\Admin\Downloads\20230125_14255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15" cy="201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FC7" w:rsidRDefault="00D13FC7" w:rsidP="003A78C7">
      <w:pPr>
        <w:pStyle w:val="a4"/>
        <w:shd w:val="clear" w:color="auto" w:fill="FFFFFF"/>
        <w:spacing w:before="0"/>
        <w:ind w:firstLine="360"/>
        <w:contextualSpacing/>
        <w:jc w:val="both"/>
        <w:rPr>
          <w:color w:val="111111"/>
          <w:sz w:val="28"/>
          <w:szCs w:val="28"/>
          <w:u w:val="single"/>
        </w:rPr>
      </w:pPr>
    </w:p>
    <w:p w:rsidR="003A78C7" w:rsidRPr="00BC7BE3" w:rsidRDefault="00BC7BE3" w:rsidP="003A78C7">
      <w:pPr>
        <w:pStyle w:val="a4"/>
        <w:shd w:val="clear" w:color="auto" w:fill="FFFFFF"/>
        <w:spacing w:before="0"/>
        <w:ind w:firstLine="360"/>
        <w:contextualSpacing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>Ход игры:</w:t>
      </w:r>
    </w:p>
    <w:p w:rsidR="003A78C7" w:rsidRPr="003A78C7" w:rsidRDefault="003A78C7" w:rsidP="003A78C7">
      <w:pPr>
        <w:pStyle w:val="a4"/>
        <w:shd w:val="clear" w:color="auto" w:fill="FFFFFF"/>
        <w:spacing w:before="0"/>
        <w:ind w:firstLine="360"/>
        <w:contextualSpacing/>
        <w:jc w:val="both"/>
        <w:rPr>
          <w:color w:val="111111"/>
          <w:sz w:val="28"/>
          <w:szCs w:val="28"/>
        </w:rPr>
      </w:pPr>
      <w:r w:rsidRPr="003A78C7">
        <w:rPr>
          <w:color w:val="111111"/>
          <w:sz w:val="28"/>
          <w:szCs w:val="28"/>
        </w:rPr>
        <w:t>Располагаем перед ребенком ряд предметных картинок </w:t>
      </w:r>
      <w:r w:rsidRPr="003A78C7">
        <w:rPr>
          <w:i/>
          <w:iCs/>
          <w:color w:val="111111"/>
          <w:sz w:val="28"/>
          <w:szCs w:val="28"/>
        </w:rPr>
        <w:t>(книга, лук, еж, листок). С</w:t>
      </w:r>
      <w:r w:rsidRPr="003A78C7">
        <w:rPr>
          <w:color w:val="111111"/>
          <w:sz w:val="28"/>
          <w:szCs w:val="28"/>
        </w:rPr>
        <w:t xml:space="preserve"> помощью звукового мешочка с бумагой предлагаем выбрать картинку. С</w:t>
      </w:r>
      <w:r w:rsidRPr="003A78C7">
        <w:rPr>
          <w:color w:val="111111"/>
          <w:sz w:val="28"/>
          <w:szCs w:val="28"/>
          <w:u w:val="single"/>
        </w:rPr>
        <w:t>прашиваем ребенка</w:t>
      </w:r>
      <w:r w:rsidRPr="003A78C7">
        <w:rPr>
          <w:color w:val="111111"/>
          <w:sz w:val="28"/>
          <w:szCs w:val="28"/>
        </w:rPr>
        <w:t>: </w:t>
      </w:r>
      <w:r w:rsidRPr="003A78C7">
        <w:rPr>
          <w:i/>
          <w:iCs/>
          <w:color w:val="111111"/>
          <w:sz w:val="28"/>
          <w:szCs w:val="28"/>
        </w:rPr>
        <w:t xml:space="preserve">«О чем ты подумал, услышав этот звук?». Малыш при этом должен постараться объяснить свой выбор. </w:t>
      </w:r>
      <w:r w:rsidRPr="003A78C7">
        <w:rPr>
          <w:color w:val="111111"/>
          <w:sz w:val="28"/>
          <w:szCs w:val="28"/>
        </w:rPr>
        <w:t>Не стоит отгадывать, что находится в мешочках, важно создавать ассоциативные образы звуков.</w:t>
      </w:r>
      <w:r w:rsidR="00BC7BE3">
        <w:rPr>
          <w:color w:val="111111"/>
          <w:sz w:val="28"/>
          <w:szCs w:val="28"/>
        </w:rPr>
        <w:t xml:space="preserve"> </w:t>
      </w:r>
      <w:r w:rsidRPr="003A78C7">
        <w:rPr>
          <w:color w:val="111111"/>
          <w:sz w:val="28"/>
          <w:szCs w:val="28"/>
        </w:rPr>
        <w:t>Предлагаем ребенку 3-4 мешочка, далее можно увеличивать их количество.</w:t>
      </w:r>
    </w:p>
    <w:p w:rsidR="003A78C7" w:rsidRPr="003A78C7" w:rsidRDefault="003A78C7" w:rsidP="003A78C7">
      <w:pPr>
        <w:pStyle w:val="a4"/>
        <w:shd w:val="clear" w:color="auto" w:fill="FFFFFF"/>
        <w:spacing w:before="0"/>
        <w:ind w:firstLine="360"/>
        <w:contextualSpacing/>
        <w:jc w:val="both"/>
        <w:rPr>
          <w:color w:val="111111"/>
          <w:sz w:val="28"/>
          <w:szCs w:val="28"/>
        </w:rPr>
      </w:pPr>
      <w:r w:rsidRPr="003A78C7">
        <w:rPr>
          <w:color w:val="111111"/>
          <w:sz w:val="28"/>
          <w:szCs w:val="28"/>
        </w:rPr>
        <w:t xml:space="preserve">Далее ребенок должен вспомнить пару «звуковой мешочек – предмет». </w:t>
      </w:r>
    </w:p>
    <w:p w:rsidR="003A78C7" w:rsidRPr="003A78C7" w:rsidRDefault="003A78C7" w:rsidP="003A78C7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A82ADA" w:rsidRDefault="00A82ADA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 w:rsidRPr="000013A4">
        <w:rPr>
          <w:rStyle w:val="a5"/>
          <w:color w:val="111111"/>
          <w:sz w:val="28"/>
          <w:szCs w:val="28"/>
          <w:bdr w:val="none" w:sz="0" w:space="0" w:color="auto" w:frame="1"/>
        </w:rPr>
        <w:t>Использование этих и других приемов эйдетики</w:t>
      </w:r>
      <w:r w:rsidRPr="000013A4">
        <w:rPr>
          <w:color w:val="111111"/>
          <w:sz w:val="28"/>
          <w:szCs w:val="28"/>
        </w:rPr>
        <w:t> в ежедневной работе является чрезвычайно эффективным, к тому же, интересным способом </w:t>
      </w:r>
      <w:r w:rsidRPr="000013A4">
        <w:rPr>
          <w:rStyle w:val="a5"/>
          <w:color w:val="111111"/>
          <w:sz w:val="28"/>
          <w:szCs w:val="28"/>
          <w:bdr w:val="none" w:sz="0" w:space="0" w:color="auto" w:frame="1"/>
        </w:rPr>
        <w:t>саморазвития</w:t>
      </w:r>
      <w:r w:rsidRPr="000013A4">
        <w:rPr>
          <w:color w:val="111111"/>
          <w:sz w:val="28"/>
          <w:szCs w:val="28"/>
        </w:rPr>
        <w:t> и формирования мышления, </w:t>
      </w:r>
      <w:r w:rsidRPr="000013A4">
        <w:rPr>
          <w:rStyle w:val="a5"/>
          <w:color w:val="111111"/>
          <w:sz w:val="28"/>
          <w:szCs w:val="28"/>
          <w:bdr w:val="none" w:sz="0" w:space="0" w:color="auto" w:frame="1"/>
        </w:rPr>
        <w:t>памяти</w:t>
      </w:r>
      <w:r w:rsidRPr="000013A4">
        <w:rPr>
          <w:color w:val="111111"/>
          <w:sz w:val="28"/>
          <w:szCs w:val="28"/>
        </w:rPr>
        <w:t>, речи, креативности у дошкольников, особенно у </w:t>
      </w:r>
      <w:r w:rsidRPr="000013A4">
        <w:rPr>
          <w:rStyle w:val="a5"/>
          <w:color w:val="111111"/>
          <w:sz w:val="28"/>
          <w:szCs w:val="28"/>
          <w:bdr w:val="none" w:sz="0" w:space="0" w:color="auto" w:frame="1"/>
        </w:rPr>
        <w:t>детей с ОВЗ</w:t>
      </w:r>
      <w:r w:rsidR="00F26BC2">
        <w:rPr>
          <w:color w:val="111111"/>
          <w:sz w:val="28"/>
          <w:szCs w:val="28"/>
        </w:rPr>
        <w:t xml:space="preserve"> (в частности у детей, имеющих ЗПР).</w:t>
      </w:r>
    </w:p>
    <w:p w:rsidR="004916E9" w:rsidRDefault="004916E9" w:rsidP="002E445F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F26BC2" w:rsidRDefault="002C2AA2" w:rsidP="000B7CDC">
      <w:pPr>
        <w:shd w:val="clear" w:color="auto" w:fill="FFFFFF"/>
        <w:spacing w:after="537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Эйдетика – это очень эффективная методика для развития памяти, внимания, абстрактного мышления и воображения. Игровая составляющая упражнений сохраняет интерес у детей, поэтому занятия проводятся очень продуктивно. Приемы эйдетики можно использовать и в зрелом возрасте, поэтому эта методика по-настоящему универсальна</w:t>
      </w:r>
      <w:r w:rsidR="00D13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D7B95" w:rsidRDefault="005D7B95" w:rsidP="000B7CDC">
      <w:pPr>
        <w:shd w:val="clear" w:color="auto" w:fill="FFFFFF"/>
        <w:spacing w:after="537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B95" w:rsidRPr="005D7B95" w:rsidRDefault="005D7B95" w:rsidP="005D7B95">
      <w:pPr>
        <w:numPr>
          <w:ilvl w:val="0"/>
          <w:numId w:val="7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B9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Интерактивная игра «Цепочки» </w:t>
      </w:r>
    </w:p>
    <w:p w:rsidR="005D7B95" w:rsidRDefault="005D7B95" w:rsidP="005D7B95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D7B95" w:rsidRPr="005D7B95" w:rsidRDefault="005D7B95" w:rsidP="005D7B9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E715F7" wp14:editId="6ABF6710">
            <wp:extent cx="3038105" cy="94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948" t="28160" r="5113" b="35720"/>
                    <a:stretch/>
                  </pic:blipFill>
                  <pic:spPr>
                    <a:xfrm>
                      <a:off x="0" y="0"/>
                      <a:ext cx="3101599" cy="9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C3578E" wp14:editId="4DA7A2EB">
            <wp:extent cx="2018030" cy="990596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4252" t="28160" r="4641" b="44960"/>
                    <a:stretch/>
                  </pic:blipFill>
                  <pic:spPr>
                    <a:xfrm>
                      <a:off x="0" y="0"/>
                      <a:ext cx="2050487" cy="100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95" w:rsidRDefault="005D7B95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5D7B95" w:rsidRPr="005D7B95" w:rsidRDefault="002E445F" w:rsidP="005D7B95">
      <w:pPr>
        <w:pStyle w:val="a3"/>
        <w:numPr>
          <w:ilvl w:val="0"/>
          <w:numId w:val="8"/>
        </w:numPr>
        <w:shd w:val="clear" w:color="auto" w:fill="FFFFFF"/>
        <w:spacing w:after="537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проводится </w:t>
      </w:r>
      <w:bookmarkStart w:id="0" w:name="_GoBack"/>
      <w:bookmarkEnd w:id="0"/>
      <w:r w:rsidR="005D7B95" w:rsidRPr="005D7B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7B95" w:rsidRPr="005D7B95">
        <w:rPr>
          <w:rFonts w:ascii="Times New Roman" w:eastAsiaTheme="majorEastAsia" w:hAnsi="Times New Roman" w:cs="Times New Roman"/>
          <w:bCs/>
          <w:shadow/>
          <w:kern w:val="24"/>
          <w:sz w:val="28"/>
          <w:szCs w:val="28"/>
        </w:rPr>
        <w:t xml:space="preserve">на цифровой  </w:t>
      </w:r>
    </w:p>
    <w:p w:rsidR="005D7B95" w:rsidRDefault="005D7B95" w:rsidP="005D7B95">
      <w:pPr>
        <w:shd w:val="clear" w:color="auto" w:fill="FFFFFF"/>
        <w:spacing w:after="537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5D7B95">
        <w:rPr>
          <w:rFonts w:ascii="Times New Roman" w:eastAsiaTheme="majorEastAsia" w:hAnsi="Times New Roman" w:cs="Times New Roman"/>
          <w:b/>
          <w:bCs/>
          <w:i/>
          <w:shadow/>
          <w:kern w:val="24"/>
          <w:sz w:val="28"/>
          <w:szCs w:val="28"/>
        </w:rPr>
        <w:lastRenderedPageBreak/>
        <w:t>интерактивной  платформе</w:t>
      </w:r>
      <w:proofErr w:type="gramEnd"/>
      <w:r w:rsidRPr="005D7B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практическую игру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«Цепочка»</w:t>
      </w:r>
      <w:r w:rsidRPr="005D7B95">
        <w:rPr>
          <w:rFonts w:ascii="Times New Roman" w:hAnsi="Times New Roman" w:cs="Times New Roman"/>
          <w:sz w:val="28"/>
          <w:szCs w:val="28"/>
          <w:shd w:val="clear" w:color="auto" w:fill="FFFFFF"/>
        </w:rPr>
        <w:t>, начиная с 15-ти карточек, педагоги практически убеждаются, что запомнить их с первого раза без приемов «эйдетики» не получается. При повторном запоминании ведущий просит сочинить смешную, абсурдную историю. Ведущий подводит педагогов-слушателей, что именно эта технология позволяет запомнить все картинки.</w:t>
      </w:r>
    </w:p>
    <w:p w:rsidR="005D7B95" w:rsidRPr="005D7B95" w:rsidRDefault="005D7B95" w:rsidP="005D7B95">
      <w:pPr>
        <w:shd w:val="clear" w:color="auto" w:fill="FFFFFF"/>
        <w:spacing w:after="537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916E9" w:rsidRDefault="00AD5408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Литература:</w:t>
      </w:r>
    </w:p>
    <w:p w:rsidR="002E5184" w:rsidRDefault="00AD5408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="002E5184">
        <w:rPr>
          <w:color w:val="111111"/>
          <w:sz w:val="28"/>
          <w:szCs w:val="28"/>
        </w:rPr>
        <w:t>Ахмадуллин Ш.</w:t>
      </w:r>
      <w:r w:rsidR="00822F53">
        <w:rPr>
          <w:color w:val="111111"/>
          <w:sz w:val="28"/>
          <w:szCs w:val="28"/>
        </w:rPr>
        <w:t>Т.</w:t>
      </w:r>
      <w:r w:rsidR="002E5184">
        <w:rPr>
          <w:color w:val="111111"/>
          <w:sz w:val="28"/>
          <w:szCs w:val="28"/>
        </w:rPr>
        <w:t xml:space="preserve"> «</w:t>
      </w:r>
      <w:r w:rsidR="00822F53">
        <w:rPr>
          <w:color w:val="111111"/>
          <w:sz w:val="28"/>
          <w:szCs w:val="28"/>
        </w:rPr>
        <w:t>Книга о том, к</w:t>
      </w:r>
      <w:r w:rsidR="002E5184">
        <w:rPr>
          <w:color w:val="111111"/>
          <w:sz w:val="28"/>
          <w:szCs w:val="28"/>
        </w:rPr>
        <w:t>ак тренировать память у детей 4-6 лет</w:t>
      </w:r>
      <w:r w:rsidR="00822F53">
        <w:rPr>
          <w:color w:val="111111"/>
          <w:sz w:val="28"/>
          <w:szCs w:val="28"/>
        </w:rPr>
        <w:t>. Учебно-практическое пособие</w:t>
      </w:r>
      <w:r w:rsidR="002E5184">
        <w:rPr>
          <w:color w:val="111111"/>
          <w:sz w:val="28"/>
          <w:szCs w:val="28"/>
        </w:rPr>
        <w:t>».</w:t>
      </w:r>
      <w:r w:rsidR="00822F53">
        <w:rPr>
          <w:color w:val="111111"/>
          <w:sz w:val="28"/>
          <w:szCs w:val="28"/>
        </w:rPr>
        <w:t xml:space="preserve"> – Москва: </w:t>
      </w:r>
      <w:proofErr w:type="spellStart"/>
      <w:r w:rsidR="00822F53">
        <w:rPr>
          <w:color w:val="111111"/>
          <w:sz w:val="28"/>
          <w:szCs w:val="28"/>
        </w:rPr>
        <w:t>Филипок</w:t>
      </w:r>
      <w:proofErr w:type="spellEnd"/>
      <w:r w:rsidR="00822F53">
        <w:rPr>
          <w:color w:val="111111"/>
          <w:sz w:val="28"/>
          <w:szCs w:val="28"/>
        </w:rPr>
        <w:t xml:space="preserve"> и К, 2019. – 96 стр.</w:t>
      </w:r>
    </w:p>
    <w:p w:rsidR="00DF5805" w:rsidRDefault="0033492D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proofErr w:type="spellStart"/>
      <w:r w:rsidR="00DF5805">
        <w:rPr>
          <w:color w:val="111111"/>
          <w:sz w:val="28"/>
          <w:szCs w:val="28"/>
        </w:rPr>
        <w:t>Жемаева</w:t>
      </w:r>
      <w:proofErr w:type="spellEnd"/>
      <w:r w:rsidR="00DF5805">
        <w:rPr>
          <w:color w:val="111111"/>
          <w:sz w:val="28"/>
          <w:szCs w:val="28"/>
        </w:rPr>
        <w:t xml:space="preserve"> Е., Рыбникова И., Матюгин И. и </w:t>
      </w:r>
      <w:proofErr w:type="spellStart"/>
      <w:r w:rsidR="00DF5805">
        <w:rPr>
          <w:color w:val="111111"/>
          <w:sz w:val="28"/>
          <w:szCs w:val="28"/>
        </w:rPr>
        <w:t>соавт</w:t>
      </w:r>
      <w:proofErr w:type="spellEnd"/>
      <w:r w:rsidR="00DF5805">
        <w:rPr>
          <w:color w:val="111111"/>
          <w:sz w:val="28"/>
          <w:szCs w:val="28"/>
        </w:rPr>
        <w:t>. «Магия памяти». – Москва: Сталкер,1998.</w:t>
      </w:r>
    </w:p>
    <w:p w:rsidR="0033492D" w:rsidRDefault="0033492D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proofErr w:type="spellStart"/>
      <w:r>
        <w:rPr>
          <w:color w:val="111111"/>
          <w:sz w:val="28"/>
          <w:szCs w:val="28"/>
        </w:rPr>
        <w:t>Лурия</w:t>
      </w:r>
      <w:proofErr w:type="spellEnd"/>
      <w:r>
        <w:rPr>
          <w:color w:val="111111"/>
          <w:sz w:val="28"/>
          <w:szCs w:val="28"/>
        </w:rPr>
        <w:t xml:space="preserve"> А.Р. «Маленькая книжка о большой памяти». – Москва: </w:t>
      </w:r>
      <w:proofErr w:type="spellStart"/>
      <w:r>
        <w:rPr>
          <w:color w:val="111111"/>
          <w:sz w:val="28"/>
          <w:szCs w:val="28"/>
        </w:rPr>
        <w:t>Эйдос</w:t>
      </w:r>
      <w:proofErr w:type="spellEnd"/>
      <w:r>
        <w:rPr>
          <w:color w:val="111111"/>
          <w:sz w:val="28"/>
          <w:szCs w:val="28"/>
        </w:rPr>
        <w:t>, 1994.</w:t>
      </w:r>
    </w:p>
    <w:p w:rsidR="00AD5408" w:rsidRDefault="00822F53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DF5805">
        <w:rPr>
          <w:color w:val="111111"/>
          <w:sz w:val="28"/>
          <w:szCs w:val="28"/>
        </w:rPr>
        <w:t xml:space="preserve">. </w:t>
      </w:r>
      <w:r w:rsidR="00AD5408">
        <w:rPr>
          <w:color w:val="111111"/>
          <w:sz w:val="28"/>
          <w:szCs w:val="28"/>
        </w:rPr>
        <w:t xml:space="preserve">Матюгин И.Ю. «Как развивать память». – Москва: </w:t>
      </w:r>
      <w:proofErr w:type="spellStart"/>
      <w:r w:rsidR="00AD5408">
        <w:rPr>
          <w:color w:val="111111"/>
          <w:sz w:val="28"/>
          <w:szCs w:val="28"/>
        </w:rPr>
        <w:t>Сталкер</w:t>
      </w:r>
      <w:proofErr w:type="spellEnd"/>
      <w:r w:rsidR="00AD5408">
        <w:rPr>
          <w:color w:val="111111"/>
          <w:sz w:val="28"/>
          <w:szCs w:val="28"/>
        </w:rPr>
        <w:t>, 1997.</w:t>
      </w:r>
    </w:p>
    <w:p w:rsidR="00AD5408" w:rsidRDefault="00822F53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AD5408">
        <w:rPr>
          <w:color w:val="111111"/>
          <w:sz w:val="28"/>
          <w:szCs w:val="28"/>
        </w:rPr>
        <w:t>. Матюгин И.Ю. «Как научиться забывать ненужное». – Волгоград: Учитель, 2006. – 78 стр.</w:t>
      </w:r>
    </w:p>
    <w:p w:rsidR="00AD5408" w:rsidRDefault="00AD5408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DF5805" w:rsidRDefault="00DF5805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DF5805" w:rsidRDefault="00DF5805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AD5408" w:rsidRDefault="00AD5408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AD5408" w:rsidRDefault="00AD5408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4004A7" w:rsidRPr="000013A4" w:rsidRDefault="004004A7" w:rsidP="0073469A">
      <w:pPr>
        <w:pStyle w:val="a4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111111"/>
          <w:sz w:val="28"/>
          <w:szCs w:val="28"/>
        </w:rPr>
      </w:pPr>
    </w:p>
    <w:p w:rsidR="003A4DE1" w:rsidRPr="003A4DE1" w:rsidRDefault="003A4DE1" w:rsidP="0073469A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51F2" w:rsidRPr="00F711C5" w:rsidRDefault="003F51F2" w:rsidP="0073469A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F51F2" w:rsidRPr="00F711C5" w:rsidSect="003F5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25pt;height:8.25pt" o:bullet="t">
        <v:imagedata r:id="rId1" o:title="BD14792_"/>
      </v:shape>
    </w:pict>
  </w:numPicBullet>
  <w:numPicBullet w:numPicBulletId="1">
    <w:pict>
      <v:shape id="_x0000_i1033" type="#_x0000_t75" style="width:11.25pt;height:11.25pt" o:bullet="t">
        <v:imagedata r:id="rId2" o:title="mso59BC"/>
      </v:shape>
    </w:pict>
  </w:numPicBullet>
  <w:abstractNum w:abstractNumId="0" w15:restartNumberingAfterBreak="0">
    <w:nsid w:val="2B005F34"/>
    <w:multiLevelType w:val="hybridMultilevel"/>
    <w:tmpl w:val="521A18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3561AE8"/>
    <w:multiLevelType w:val="hybridMultilevel"/>
    <w:tmpl w:val="D6FAD4B4"/>
    <w:lvl w:ilvl="0" w:tplc="2DEC10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65A50"/>
    <w:multiLevelType w:val="multilevel"/>
    <w:tmpl w:val="F2729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9D0E85"/>
    <w:multiLevelType w:val="hybridMultilevel"/>
    <w:tmpl w:val="87BA552E"/>
    <w:lvl w:ilvl="0" w:tplc="04190007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34B05EA"/>
    <w:multiLevelType w:val="hybridMultilevel"/>
    <w:tmpl w:val="0E96E61C"/>
    <w:lvl w:ilvl="0" w:tplc="468606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16A5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C895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503E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DAD3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7CFE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003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9A6A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BADD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CFF31A9"/>
    <w:multiLevelType w:val="multilevel"/>
    <w:tmpl w:val="DBB6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070687"/>
    <w:multiLevelType w:val="hybridMultilevel"/>
    <w:tmpl w:val="3DD23092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 w15:restartNumberingAfterBreak="0">
    <w:nsid w:val="749724C2"/>
    <w:multiLevelType w:val="hybridMultilevel"/>
    <w:tmpl w:val="A8F41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11C5"/>
    <w:rsid w:val="000013A4"/>
    <w:rsid w:val="000169B3"/>
    <w:rsid w:val="000B419F"/>
    <w:rsid w:val="000B7CDC"/>
    <w:rsid w:val="0015190A"/>
    <w:rsid w:val="0019189B"/>
    <w:rsid w:val="001A794F"/>
    <w:rsid w:val="001C68DA"/>
    <w:rsid w:val="001E0AD4"/>
    <w:rsid w:val="002221FA"/>
    <w:rsid w:val="002907A7"/>
    <w:rsid w:val="002C2AA2"/>
    <w:rsid w:val="002E445F"/>
    <w:rsid w:val="002E5184"/>
    <w:rsid w:val="0033492D"/>
    <w:rsid w:val="00335A13"/>
    <w:rsid w:val="003368A9"/>
    <w:rsid w:val="003373BC"/>
    <w:rsid w:val="003474D4"/>
    <w:rsid w:val="003A4DE1"/>
    <w:rsid w:val="003A78C7"/>
    <w:rsid w:val="003C151B"/>
    <w:rsid w:val="003F51F2"/>
    <w:rsid w:val="004004A7"/>
    <w:rsid w:val="0044003B"/>
    <w:rsid w:val="0045499A"/>
    <w:rsid w:val="00457003"/>
    <w:rsid w:val="00470C2C"/>
    <w:rsid w:val="004916E9"/>
    <w:rsid w:val="00501799"/>
    <w:rsid w:val="0051502B"/>
    <w:rsid w:val="00516CF1"/>
    <w:rsid w:val="005B162C"/>
    <w:rsid w:val="005D7B95"/>
    <w:rsid w:val="006527D9"/>
    <w:rsid w:val="006552B7"/>
    <w:rsid w:val="006E3AB3"/>
    <w:rsid w:val="006F2FDD"/>
    <w:rsid w:val="0073469A"/>
    <w:rsid w:val="00750FC3"/>
    <w:rsid w:val="0075344C"/>
    <w:rsid w:val="0079063F"/>
    <w:rsid w:val="007C1B40"/>
    <w:rsid w:val="007F1E30"/>
    <w:rsid w:val="00822F53"/>
    <w:rsid w:val="00830766"/>
    <w:rsid w:val="00891A97"/>
    <w:rsid w:val="008D29E5"/>
    <w:rsid w:val="008F5892"/>
    <w:rsid w:val="00953E94"/>
    <w:rsid w:val="00982DC4"/>
    <w:rsid w:val="009947AE"/>
    <w:rsid w:val="009B318F"/>
    <w:rsid w:val="009B363B"/>
    <w:rsid w:val="009D5D72"/>
    <w:rsid w:val="00A82ADA"/>
    <w:rsid w:val="00A928F8"/>
    <w:rsid w:val="00AB144E"/>
    <w:rsid w:val="00AD2444"/>
    <w:rsid w:val="00AD5408"/>
    <w:rsid w:val="00B3485A"/>
    <w:rsid w:val="00B62974"/>
    <w:rsid w:val="00B87086"/>
    <w:rsid w:val="00BB6F84"/>
    <w:rsid w:val="00BC7BE3"/>
    <w:rsid w:val="00C06FAD"/>
    <w:rsid w:val="00C074F4"/>
    <w:rsid w:val="00C4653F"/>
    <w:rsid w:val="00C63429"/>
    <w:rsid w:val="00CC0FE3"/>
    <w:rsid w:val="00D13FC7"/>
    <w:rsid w:val="00D555E0"/>
    <w:rsid w:val="00D82303"/>
    <w:rsid w:val="00DE7A85"/>
    <w:rsid w:val="00DF5805"/>
    <w:rsid w:val="00E514DA"/>
    <w:rsid w:val="00E94E29"/>
    <w:rsid w:val="00EC1787"/>
    <w:rsid w:val="00F26BC2"/>
    <w:rsid w:val="00F711C5"/>
    <w:rsid w:val="00F84E4F"/>
    <w:rsid w:val="00FE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3B0D"/>
  <w15:docId w15:val="{DABA3DEE-60F2-4C05-84F9-BA4B5289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C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8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82A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5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638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hyperlink" Target="https://chudor.ru/igry-dlya-detej" TargetMode="Externa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8</Pages>
  <Words>1926</Words>
  <Characters>10983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36</cp:revision>
  <cp:lastPrinted>2023-05-25T05:44:00Z</cp:lastPrinted>
  <dcterms:created xsi:type="dcterms:W3CDTF">2021-12-20T19:37:00Z</dcterms:created>
  <dcterms:modified xsi:type="dcterms:W3CDTF">2023-11-24T06:43:00Z</dcterms:modified>
</cp:coreProperties>
</file>