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B" w:rsidRPr="00884305" w:rsidRDefault="00EE768B" w:rsidP="00884305">
      <w:pPr>
        <w:pStyle w:val="NoSpacing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884305">
        <w:rPr>
          <w:rFonts w:ascii="Arial" w:hAnsi="Arial" w:cs="Arial"/>
          <w:b/>
          <w:color w:val="0000FF"/>
          <w:sz w:val="24"/>
          <w:szCs w:val="24"/>
        </w:rPr>
        <w:t>План работы муниципальной инновационной площадки</w:t>
      </w:r>
      <w:bookmarkStart w:id="0" w:name="_GoBack"/>
      <w:bookmarkEnd w:id="0"/>
    </w:p>
    <w:p w:rsidR="00EE768B" w:rsidRPr="00884305" w:rsidRDefault="00EE768B" w:rsidP="00884305">
      <w:pPr>
        <w:pStyle w:val="NoSpacing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884305">
        <w:rPr>
          <w:rFonts w:ascii="Arial" w:hAnsi="Arial" w:cs="Arial"/>
          <w:b/>
          <w:color w:val="0000FF"/>
          <w:sz w:val="24"/>
          <w:szCs w:val="24"/>
        </w:rPr>
        <w:t xml:space="preserve"> «Организация межсетевого взаимодействия по подготовке детей старшего дошкольного возраста </w:t>
      </w:r>
    </w:p>
    <w:p w:rsidR="00EE768B" w:rsidRPr="00884305" w:rsidRDefault="00EE768B" w:rsidP="00884305">
      <w:pPr>
        <w:pStyle w:val="NoSpacing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884305">
        <w:rPr>
          <w:rFonts w:ascii="Arial" w:hAnsi="Arial" w:cs="Arial"/>
          <w:b/>
          <w:color w:val="0000FF"/>
          <w:sz w:val="24"/>
          <w:szCs w:val="24"/>
        </w:rPr>
        <w:t>к сдаче норм Всероссийского физкультурно-спортивного комплекса «ГТО»</w:t>
      </w:r>
    </w:p>
    <w:p w:rsidR="00EE768B" w:rsidRPr="00884305" w:rsidRDefault="00EE768B" w:rsidP="00884305">
      <w:pPr>
        <w:pStyle w:val="NoSpacing"/>
        <w:jc w:val="center"/>
        <w:rPr>
          <w:rFonts w:ascii="Arial" w:hAnsi="Arial" w:cs="Arial"/>
          <w:b/>
          <w:color w:val="0000FF"/>
          <w:sz w:val="24"/>
          <w:szCs w:val="24"/>
        </w:rPr>
      </w:pPr>
    </w:p>
    <w:p w:rsidR="00EE768B" w:rsidRPr="00884305" w:rsidRDefault="00EE768B" w:rsidP="00884305">
      <w:pPr>
        <w:pStyle w:val="NoSpacing"/>
        <w:jc w:val="center"/>
        <w:rPr>
          <w:rFonts w:ascii="Arial" w:hAnsi="Arial" w:cs="Arial"/>
          <w:b/>
          <w:color w:val="0000FF"/>
          <w:sz w:val="24"/>
          <w:szCs w:val="24"/>
          <w:u w:val="single"/>
        </w:rPr>
      </w:pPr>
      <w:r w:rsidRPr="00884305">
        <w:rPr>
          <w:rFonts w:ascii="Arial" w:hAnsi="Arial" w:cs="Arial"/>
          <w:b/>
          <w:color w:val="0000FF"/>
          <w:sz w:val="24"/>
          <w:szCs w:val="24"/>
          <w:u w:val="single"/>
        </w:rPr>
        <w:t>декабрь  2016 год</w:t>
      </w:r>
    </w:p>
    <w:p w:rsidR="00EE768B" w:rsidRPr="00884305" w:rsidRDefault="00EE768B" w:rsidP="00884305">
      <w:pPr>
        <w:pStyle w:val="NoSpacing"/>
        <w:jc w:val="center"/>
        <w:rPr>
          <w:rFonts w:ascii="Arial" w:hAnsi="Arial" w:cs="Arial"/>
          <w:b/>
          <w:color w:val="003300"/>
          <w:sz w:val="24"/>
          <w:szCs w:val="24"/>
          <w:u w:val="single"/>
        </w:rPr>
      </w:pPr>
    </w:p>
    <w:p w:rsidR="00EE768B" w:rsidRPr="00884305" w:rsidRDefault="00EE768B" w:rsidP="001872A0">
      <w:pPr>
        <w:pStyle w:val="NoSpacing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6"/>
        <w:gridCol w:w="2864"/>
        <w:gridCol w:w="2436"/>
        <w:gridCol w:w="2570"/>
        <w:gridCol w:w="1834"/>
        <w:gridCol w:w="2478"/>
      </w:tblGrid>
      <w:tr w:rsidR="00EE768B" w:rsidRPr="00A81EAB" w:rsidTr="00A81EAB">
        <w:tc>
          <w:tcPr>
            <w:tcW w:w="2811" w:type="dxa"/>
            <w:shd w:val="clear" w:color="auto" w:fill="0000FF"/>
            <w:vAlign w:val="center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EAB">
              <w:rPr>
                <w:rFonts w:ascii="Arial" w:hAnsi="Arial" w:cs="Arial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143" w:type="dxa"/>
            <w:shd w:val="clear" w:color="auto" w:fill="0000FF"/>
            <w:vAlign w:val="center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EAB">
              <w:rPr>
                <w:rFonts w:ascii="Arial" w:hAnsi="Arial" w:cs="Arial"/>
                <w:b/>
                <w:sz w:val="20"/>
                <w:szCs w:val="20"/>
              </w:rPr>
              <w:t>Технологические задания участникам проекта</w:t>
            </w:r>
          </w:p>
        </w:tc>
        <w:tc>
          <w:tcPr>
            <w:tcW w:w="2693" w:type="dxa"/>
            <w:shd w:val="clear" w:color="auto" w:fill="0000FF"/>
            <w:vAlign w:val="center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EAB">
              <w:rPr>
                <w:rFonts w:ascii="Arial" w:hAnsi="Arial" w:cs="Arial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2977" w:type="dxa"/>
            <w:shd w:val="clear" w:color="auto" w:fill="0000FF"/>
            <w:vAlign w:val="center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EAB">
              <w:rPr>
                <w:rFonts w:ascii="Arial" w:hAnsi="Arial" w:cs="Arial"/>
                <w:b/>
                <w:sz w:val="20"/>
                <w:szCs w:val="20"/>
              </w:rPr>
              <w:t>Планируемый результат</w:t>
            </w:r>
          </w:p>
        </w:tc>
        <w:tc>
          <w:tcPr>
            <w:tcW w:w="2025" w:type="dxa"/>
            <w:shd w:val="clear" w:color="auto" w:fill="0000FF"/>
            <w:vAlign w:val="center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EAB">
              <w:rPr>
                <w:rFonts w:ascii="Arial" w:hAnsi="Arial" w:cs="Arial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2760" w:type="dxa"/>
            <w:shd w:val="clear" w:color="auto" w:fill="0000FF"/>
            <w:vAlign w:val="center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EAB">
              <w:rPr>
                <w:rFonts w:ascii="Arial" w:hAnsi="Arial" w:cs="Arial"/>
                <w:b/>
                <w:sz w:val="20"/>
                <w:szCs w:val="20"/>
              </w:rPr>
              <w:t>Ответственные, участники</w:t>
            </w:r>
          </w:p>
        </w:tc>
      </w:tr>
      <w:tr w:rsidR="00EE768B" w:rsidRPr="00884305" w:rsidTr="00220E0E">
        <w:tc>
          <w:tcPr>
            <w:tcW w:w="2811" w:type="dxa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EAB">
              <w:rPr>
                <w:rFonts w:ascii="Arial" w:hAnsi="Arial" w:cs="Arial"/>
                <w:b/>
                <w:sz w:val="20"/>
                <w:szCs w:val="20"/>
              </w:rPr>
              <w:t>Разработка единых требований   к спортивному оборудованию,  для эффективной подготовки детей к сдаче норм ВФСК «ГТО»</w:t>
            </w:r>
          </w:p>
        </w:tc>
        <w:tc>
          <w:tcPr>
            <w:tcW w:w="3143" w:type="dxa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AB">
              <w:rPr>
                <w:rFonts w:ascii="Arial" w:hAnsi="Arial" w:cs="Arial"/>
                <w:sz w:val="20"/>
                <w:szCs w:val="20"/>
              </w:rPr>
              <w:t>Определить перечень требований к спортивному оборудованию (спортзал, площадка, групповое помещение), необходимое для подготовки детей к сдаче норм ВФСК «ГТО»</w:t>
            </w:r>
          </w:p>
        </w:tc>
        <w:tc>
          <w:tcPr>
            <w:tcW w:w="2693" w:type="dxa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AB">
              <w:rPr>
                <w:rFonts w:ascii="Arial" w:hAnsi="Arial" w:cs="Arial"/>
                <w:sz w:val="20"/>
                <w:szCs w:val="20"/>
              </w:rPr>
              <w:t>Работа творческой  группы образовательной организации</w:t>
            </w:r>
          </w:p>
        </w:tc>
        <w:tc>
          <w:tcPr>
            <w:tcW w:w="2977" w:type="dxa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AB">
              <w:rPr>
                <w:rFonts w:ascii="Arial" w:hAnsi="Arial" w:cs="Arial"/>
                <w:sz w:val="20"/>
                <w:szCs w:val="20"/>
              </w:rPr>
              <w:t>Перечень требований к РППС</w:t>
            </w:r>
          </w:p>
        </w:tc>
        <w:tc>
          <w:tcPr>
            <w:tcW w:w="2025" w:type="dxa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AB">
              <w:rPr>
                <w:rFonts w:ascii="Arial" w:hAnsi="Arial" w:cs="Arial"/>
                <w:sz w:val="20"/>
                <w:szCs w:val="20"/>
              </w:rPr>
              <w:t>Декабрь 2016</w:t>
            </w:r>
          </w:p>
        </w:tc>
        <w:tc>
          <w:tcPr>
            <w:tcW w:w="2760" w:type="dxa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AB">
              <w:rPr>
                <w:rFonts w:ascii="Arial" w:hAnsi="Arial" w:cs="Arial"/>
                <w:sz w:val="20"/>
                <w:szCs w:val="20"/>
              </w:rPr>
              <w:t>МДОУ № 11</w:t>
            </w:r>
          </w:p>
        </w:tc>
      </w:tr>
      <w:tr w:rsidR="00EE768B" w:rsidRPr="00884305" w:rsidTr="00220E0E">
        <w:tc>
          <w:tcPr>
            <w:tcW w:w="2811" w:type="dxa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EAB">
              <w:rPr>
                <w:rFonts w:ascii="Arial" w:hAnsi="Arial" w:cs="Arial"/>
                <w:b/>
                <w:sz w:val="20"/>
                <w:szCs w:val="20"/>
              </w:rPr>
              <w:t>Обсуждения единых требований к инвентарю, спортивному оборудованию и РППС в целом для подготовки детей к сдаче норм ГТО</w:t>
            </w:r>
          </w:p>
        </w:tc>
        <w:tc>
          <w:tcPr>
            <w:tcW w:w="3143" w:type="dxa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AB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  <w:tc>
          <w:tcPr>
            <w:tcW w:w="2693" w:type="dxa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AB">
              <w:rPr>
                <w:rFonts w:ascii="Arial" w:hAnsi="Arial" w:cs="Arial"/>
                <w:sz w:val="20"/>
                <w:szCs w:val="20"/>
              </w:rPr>
              <w:t>Круглый стол «Обогащение РППС, как одно из условий положительной динамики в подготовке детей старшего дошкольного возраста к сдаче норм ВФСК «ГТО»</w:t>
            </w:r>
          </w:p>
        </w:tc>
        <w:tc>
          <w:tcPr>
            <w:tcW w:w="2977" w:type="dxa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AB">
              <w:rPr>
                <w:rFonts w:ascii="Arial" w:hAnsi="Arial" w:cs="Arial"/>
                <w:sz w:val="20"/>
                <w:szCs w:val="20"/>
              </w:rPr>
              <w:t>Утверждение примерного перечня РППС для сдачи нормативов ВФСК ГТО</w:t>
            </w:r>
          </w:p>
        </w:tc>
        <w:tc>
          <w:tcPr>
            <w:tcW w:w="2025" w:type="dxa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AB">
              <w:rPr>
                <w:rFonts w:ascii="Arial" w:hAnsi="Arial" w:cs="Arial"/>
                <w:sz w:val="20"/>
                <w:szCs w:val="20"/>
              </w:rPr>
              <w:t>12.12.2016</w:t>
            </w:r>
          </w:p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AB">
              <w:rPr>
                <w:rFonts w:ascii="Arial" w:hAnsi="Arial" w:cs="Arial"/>
                <w:sz w:val="20"/>
                <w:szCs w:val="20"/>
              </w:rPr>
              <w:t>время - 9.30</w:t>
            </w:r>
          </w:p>
        </w:tc>
        <w:tc>
          <w:tcPr>
            <w:tcW w:w="2760" w:type="dxa"/>
          </w:tcPr>
          <w:p w:rsidR="00EE768B" w:rsidRPr="00A81EAB" w:rsidRDefault="00EE768B" w:rsidP="00A81EA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AB">
              <w:rPr>
                <w:rFonts w:ascii="Arial" w:hAnsi="Arial" w:cs="Arial"/>
                <w:sz w:val="20"/>
                <w:szCs w:val="20"/>
              </w:rPr>
              <w:t>МДОУ № 11, 109, 126, 130, 183, 235</w:t>
            </w:r>
          </w:p>
        </w:tc>
      </w:tr>
    </w:tbl>
    <w:p w:rsidR="00EE768B" w:rsidRDefault="00EE768B" w:rsidP="001872A0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E768B" w:rsidRDefault="00EE768B" w:rsidP="001872A0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E768B" w:rsidRDefault="00EE768B" w:rsidP="001872A0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E768B" w:rsidRDefault="00EE768B" w:rsidP="001872A0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E768B" w:rsidRDefault="00EE768B" w:rsidP="001872A0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E768B" w:rsidRDefault="00EE768B" w:rsidP="001872A0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E768B" w:rsidRDefault="00EE768B"/>
    <w:sectPr w:rsidR="00EE768B" w:rsidSect="00884305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DC4"/>
    <w:rsid w:val="00144CD7"/>
    <w:rsid w:val="001872A0"/>
    <w:rsid w:val="00220E0E"/>
    <w:rsid w:val="00554536"/>
    <w:rsid w:val="00720DC4"/>
    <w:rsid w:val="00803AB8"/>
    <w:rsid w:val="00864B81"/>
    <w:rsid w:val="00884305"/>
    <w:rsid w:val="00A81EAB"/>
    <w:rsid w:val="00B2479B"/>
    <w:rsid w:val="00BB77B7"/>
    <w:rsid w:val="00E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872A0"/>
    <w:rPr>
      <w:lang w:eastAsia="en-US"/>
    </w:rPr>
  </w:style>
  <w:style w:type="table" w:styleId="TableGrid">
    <w:name w:val="Table Grid"/>
    <w:basedOn w:val="TableNormal"/>
    <w:uiPriority w:val="99"/>
    <w:rsid w:val="001872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175</Words>
  <Characters>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.</cp:lastModifiedBy>
  <cp:revision>4</cp:revision>
  <dcterms:created xsi:type="dcterms:W3CDTF">2016-11-28T11:23:00Z</dcterms:created>
  <dcterms:modified xsi:type="dcterms:W3CDTF">2016-11-28T12:01:00Z</dcterms:modified>
</cp:coreProperties>
</file>