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835" w:rsidRPr="00916835" w:rsidRDefault="008F69D1" w:rsidP="00916835">
      <w:pPr>
        <w:spacing w:after="0"/>
        <w:jc w:val="center"/>
        <w:rPr>
          <w:rStyle w:val="a3"/>
          <w:rFonts w:ascii="Times New Roman" w:hAnsi="Times New Roman" w:cs="Times New Roman"/>
          <w:b/>
          <w:color w:val="CC0000"/>
          <w:sz w:val="40"/>
          <w:szCs w:val="40"/>
        </w:rPr>
      </w:pPr>
      <w:r>
        <w:rPr>
          <w:rFonts w:ascii="Times New Roman" w:hAnsi="Times New Roman" w:cs="Times New Roman"/>
          <w:b/>
          <w:smallCaps/>
          <w:noProof/>
          <w:color w:val="CC0000"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40005</wp:posOffset>
            </wp:positionV>
            <wp:extent cx="2781300" cy="2200275"/>
            <wp:effectExtent l="19050" t="0" r="0" b="0"/>
            <wp:wrapTight wrapText="bothSides">
              <wp:wrapPolygon edited="0">
                <wp:start x="8877" y="0"/>
                <wp:lineTo x="7249" y="187"/>
                <wp:lineTo x="2811" y="2431"/>
                <wp:lineTo x="1923" y="4301"/>
                <wp:lineTo x="740" y="5984"/>
                <wp:lineTo x="-148" y="8977"/>
                <wp:lineTo x="-148" y="11969"/>
                <wp:lineTo x="444" y="14961"/>
                <wp:lineTo x="2367" y="18327"/>
                <wp:lineTo x="6066" y="20945"/>
                <wp:lineTo x="6510" y="20945"/>
                <wp:lineTo x="8137" y="21506"/>
                <wp:lineTo x="8433" y="21506"/>
                <wp:lineTo x="13019" y="21506"/>
                <wp:lineTo x="13463" y="21506"/>
                <wp:lineTo x="14942" y="21132"/>
                <wp:lineTo x="14942" y="20945"/>
                <wp:lineTo x="15386" y="20945"/>
                <wp:lineTo x="19233" y="18327"/>
                <wp:lineTo x="19381" y="17953"/>
                <wp:lineTo x="21008" y="15148"/>
                <wp:lineTo x="21008" y="14961"/>
                <wp:lineTo x="21600" y="12343"/>
                <wp:lineTo x="21600" y="8790"/>
                <wp:lineTo x="21452" y="8229"/>
                <wp:lineTo x="20712" y="5984"/>
                <wp:lineTo x="18789" y="3179"/>
                <wp:lineTo x="18641" y="2431"/>
                <wp:lineTo x="14203" y="187"/>
                <wp:lineTo x="12723" y="0"/>
                <wp:lineTo x="8877" y="0"/>
              </wp:wrapPolygon>
            </wp:wrapTight>
            <wp:docPr id="1" name="Рисунок 1" descr="D:\Консультация для родителей  Особенности развития детей раннего возраста\Картинки консультация\toddler_music_home_06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ультация для родителей  Особенности развития детей раннего возраста\Картинки консультация\toddler_music_home_063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02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835" w:rsidRPr="00916835">
        <w:rPr>
          <w:rStyle w:val="a3"/>
          <w:rFonts w:ascii="Times New Roman" w:hAnsi="Times New Roman" w:cs="Times New Roman"/>
          <w:b/>
          <w:color w:val="CC0000"/>
          <w:sz w:val="40"/>
          <w:szCs w:val="40"/>
        </w:rPr>
        <w:t xml:space="preserve">Консультация для родителей </w:t>
      </w:r>
    </w:p>
    <w:p w:rsidR="00916835" w:rsidRDefault="00916835" w:rsidP="00916835">
      <w:pPr>
        <w:spacing w:after="0"/>
        <w:jc w:val="center"/>
        <w:rPr>
          <w:rStyle w:val="a3"/>
          <w:rFonts w:ascii="Times New Roman" w:hAnsi="Times New Roman" w:cs="Times New Roman"/>
          <w:b/>
          <w:color w:val="CC0000"/>
          <w:sz w:val="40"/>
          <w:szCs w:val="40"/>
        </w:rPr>
      </w:pPr>
      <w:r w:rsidRPr="00916835">
        <w:rPr>
          <w:rStyle w:val="a3"/>
          <w:rFonts w:ascii="Times New Roman" w:hAnsi="Times New Roman" w:cs="Times New Roman"/>
          <w:b/>
          <w:color w:val="CC0000"/>
          <w:sz w:val="40"/>
          <w:szCs w:val="40"/>
        </w:rPr>
        <w:t>«</w:t>
      </w:r>
      <w:r w:rsidR="006037F7" w:rsidRPr="00916835">
        <w:rPr>
          <w:rStyle w:val="a3"/>
          <w:rFonts w:ascii="Times New Roman" w:hAnsi="Times New Roman" w:cs="Times New Roman"/>
          <w:b/>
          <w:color w:val="CC0000"/>
          <w:sz w:val="40"/>
          <w:szCs w:val="40"/>
        </w:rPr>
        <w:t xml:space="preserve">Особенности развития детей раннего возраста </w:t>
      </w:r>
    </w:p>
    <w:p w:rsidR="009D23B9" w:rsidRPr="00855088" w:rsidRDefault="006037F7" w:rsidP="00855088">
      <w:pPr>
        <w:spacing w:after="0"/>
        <w:jc w:val="center"/>
        <w:rPr>
          <w:rFonts w:ascii="Times New Roman" w:hAnsi="Times New Roman" w:cs="Times New Roman"/>
          <w:b/>
          <w:smallCaps/>
          <w:color w:val="CC0000"/>
          <w:sz w:val="40"/>
          <w:szCs w:val="40"/>
          <w:u w:val="single"/>
        </w:rPr>
      </w:pPr>
      <w:r w:rsidRPr="00916835">
        <w:rPr>
          <w:rStyle w:val="a3"/>
          <w:rFonts w:ascii="Times New Roman" w:hAnsi="Times New Roman" w:cs="Times New Roman"/>
          <w:b/>
          <w:color w:val="CC0000"/>
          <w:sz w:val="40"/>
          <w:szCs w:val="40"/>
        </w:rPr>
        <w:t>(2-3 года)</w:t>
      </w:r>
      <w:r w:rsidR="00916835" w:rsidRPr="00916835">
        <w:rPr>
          <w:rStyle w:val="a3"/>
          <w:rFonts w:ascii="Times New Roman" w:hAnsi="Times New Roman" w:cs="Times New Roman"/>
          <w:b/>
          <w:color w:val="CC0000"/>
          <w:sz w:val="40"/>
          <w:szCs w:val="40"/>
        </w:rPr>
        <w:t>»</w:t>
      </w:r>
    </w:p>
    <w:p w:rsidR="00916835" w:rsidRDefault="00916835" w:rsidP="00367DFA">
      <w:pPr>
        <w:spacing w:after="0"/>
        <w:ind w:left="3912"/>
        <w:jc w:val="center"/>
        <w:rPr>
          <w:rFonts w:ascii="Arial Narrow" w:hAnsi="Arial Narrow"/>
          <w:i/>
          <w:sz w:val="28"/>
          <w:szCs w:val="28"/>
        </w:rPr>
      </w:pPr>
      <w:r w:rsidRPr="000F38DE">
        <w:rPr>
          <w:rFonts w:ascii="Arial Narrow" w:hAnsi="Arial Narrow"/>
          <w:i/>
          <w:sz w:val="28"/>
          <w:szCs w:val="28"/>
        </w:rPr>
        <w:t>Подготовила воспитатель МДОУ «Детский сад№235»</w:t>
      </w:r>
    </w:p>
    <w:p w:rsidR="00367DFA" w:rsidRPr="000F38DE" w:rsidRDefault="00D90E3C" w:rsidP="00367DFA">
      <w:pPr>
        <w:spacing w:after="0"/>
        <w:ind w:left="3912"/>
        <w:jc w:val="center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 xml:space="preserve">1 квалификационной категории </w:t>
      </w:r>
      <w:r w:rsidR="00367DFA" w:rsidRPr="000F38DE">
        <w:rPr>
          <w:rFonts w:ascii="Arial Narrow" w:hAnsi="Arial Narrow"/>
          <w:i/>
          <w:sz w:val="28"/>
          <w:szCs w:val="28"/>
        </w:rPr>
        <w:t>Владыкина Н.А.</w:t>
      </w:r>
    </w:p>
    <w:p w:rsidR="009D23B9" w:rsidRPr="000F38DE" w:rsidRDefault="009D23B9" w:rsidP="00916835">
      <w:pPr>
        <w:spacing w:after="0"/>
        <w:ind w:left="3912"/>
        <w:jc w:val="center"/>
        <w:rPr>
          <w:rFonts w:ascii="Arial Narrow" w:hAnsi="Arial Narrow"/>
          <w:i/>
          <w:sz w:val="28"/>
          <w:szCs w:val="28"/>
        </w:rPr>
      </w:pPr>
    </w:p>
    <w:p w:rsidR="000B749A" w:rsidRDefault="009D23B9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t xml:space="preserve">  </w:t>
      </w:r>
      <w:r w:rsidR="00EC0ABD" w:rsidRPr="000F38DE">
        <w:rPr>
          <w:rFonts w:ascii="Arial Narrow" w:hAnsi="Arial Narrow" w:cs="Times New Roman"/>
          <w:sz w:val="28"/>
          <w:szCs w:val="28"/>
        </w:rPr>
        <w:t xml:space="preserve"> </w:t>
      </w:r>
    </w:p>
    <w:p w:rsidR="009D23B9" w:rsidRPr="000F38DE" w:rsidRDefault="000B749A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             </w:t>
      </w:r>
      <w:r w:rsidR="00EC0ABD" w:rsidRPr="000F38DE">
        <w:rPr>
          <w:rFonts w:ascii="Arial Narrow" w:hAnsi="Arial Narrow" w:cs="Times New Roman"/>
          <w:sz w:val="28"/>
          <w:szCs w:val="28"/>
        </w:rPr>
        <w:t xml:space="preserve">Психологами установлено, что именно в раннем возрасте отмечается самая прочная взаимосвязь между психическим и физическим развитием ребенка. </w:t>
      </w:r>
      <w:r w:rsidR="00A038D4" w:rsidRPr="000F38DE">
        <w:rPr>
          <w:rFonts w:ascii="Arial Narrow" w:hAnsi="Arial Narrow" w:cs="Times New Roman"/>
          <w:sz w:val="28"/>
          <w:szCs w:val="28"/>
        </w:rPr>
        <w:t>Малыш никогда не будет ни играть, ни общаться, ни рассматривать книжки, если у него плохое самочувствие. Здоровье является главным фактором в психическом</w:t>
      </w:r>
      <w:r w:rsidR="00EC0ABD" w:rsidRPr="000F38DE">
        <w:rPr>
          <w:rFonts w:ascii="Arial Narrow" w:hAnsi="Arial Narrow" w:cs="Times New Roman"/>
          <w:sz w:val="28"/>
          <w:szCs w:val="28"/>
        </w:rPr>
        <w:t xml:space="preserve"> </w:t>
      </w:r>
      <w:r w:rsidR="00A038D4" w:rsidRPr="000F38DE">
        <w:rPr>
          <w:rFonts w:ascii="Arial Narrow" w:hAnsi="Arial Narrow" w:cs="Times New Roman"/>
          <w:sz w:val="28"/>
          <w:szCs w:val="28"/>
        </w:rPr>
        <w:t xml:space="preserve">развитии детей. </w:t>
      </w:r>
    </w:p>
    <w:p w:rsidR="00855088" w:rsidRPr="000F38DE" w:rsidRDefault="00D9766F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121285</wp:posOffset>
            </wp:positionV>
            <wp:extent cx="3249930" cy="2305050"/>
            <wp:effectExtent l="19050" t="0" r="7620" b="0"/>
            <wp:wrapTight wrapText="bothSides">
              <wp:wrapPolygon edited="0">
                <wp:start x="8863" y="0"/>
                <wp:lineTo x="7470" y="179"/>
                <wp:lineTo x="3039" y="2321"/>
                <wp:lineTo x="2406" y="3570"/>
                <wp:lineTo x="886" y="5712"/>
                <wp:lineTo x="-127" y="8569"/>
                <wp:lineTo x="-127" y="11425"/>
                <wp:lineTo x="253" y="14281"/>
                <wp:lineTo x="1773" y="17316"/>
                <wp:lineTo x="4558" y="19993"/>
                <wp:lineTo x="4811" y="20172"/>
                <wp:lineTo x="7977" y="21421"/>
                <wp:lineTo x="8610" y="21421"/>
                <wp:lineTo x="12914" y="21421"/>
                <wp:lineTo x="13547" y="21421"/>
                <wp:lineTo x="16713" y="20172"/>
                <wp:lineTo x="16713" y="19993"/>
                <wp:lineTo x="16966" y="19993"/>
                <wp:lineTo x="19751" y="17316"/>
                <wp:lineTo x="19878" y="17137"/>
                <wp:lineTo x="21271" y="14460"/>
                <wp:lineTo x="21397" y="14281"/>
                <wp:lineTo x="21651" y="11960"/>
                <wp:lineTo x="21651" y="8569"/>
                <wp:lineTo x="20638" y="5891"/>
                <wp:lineTo x="20638" y="5712"/>
                <wp:lineTo x="18992" y="3392"/>
                <wp:lineTo x="18485" y="2321"/>
                <wp:lineTo x="14054" y="179"/>
                <wp:lineTo x="12661" y="0"/>
                <wp:lineTo x="8863" y="0"/>
              </wp:wrapPolygon>
            </wp:wrapTight>
            <wp:docPr id="4" name="Рисунок 2" descr="C:\Users\maksim\Desktop\Новая папка (2)\50635509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im\Desktop\Новая папка (2)\506355098-612x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3050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9D1" w:rsidRPr="005937DB" w:rsidRDefault="00EC0ABD" w:rsidP="00167A3D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  <w:r w:rsidRPr="005937DB">
        <w:rPr>
          <w:rFonts w:ascii="Arial Narrow" w:hAnsi="Arial Narrow" w:cs="Times New Roman"/>
          <w:b/>
          <w:sz w:val="36"/>
          <w:szCs w:val="36"/>
        </w:rPr>
        <w:t>Физическое развитие.</w:t>
      </w:r>
    </w:p>
    <w:p w:rsidR="00EA1AE5" w:rsidRDefault="00EC0ABD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t xml:space="preserve">            </w:t>
      </w:r>
      <w:r w:rsidR="001F1755" w:rsidRPr="000F38DE">
        <w:rPr>
          <w:rFonts w:ascii="Arial Narrow" w:hAnsi="Arial Narrow" w:cs="Times New Roman"/>
          <w:sz w:val="28"/>
          <w:szCs w:val="28"/>
        </w:rPr>
        <w:t xml:space="preserve"> </w:t>
      </w:r>
    </w:p>
    <w:p w:rsidR="000F38DE" w:rsidRPr="000B749A" w:rsidRDefault="00EA1AE5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              </w:t>
      </w:r>
      <w:r w:rsidR="00916835" w:rsidRPr="000F38DE">
        <w:rPr>
          <w:rFonts w:ascii="Arial Narrow" w:hAnsi="Arial Narrow" w:cs="Times New Roman"/>
          <w:sz w:val="28"/>
          <w:szCs w:val="28"/>
        </w:rPr>
        <w:t xml:space="preserve">Ребенок </w:t>
      </w:r>
      <w:r w:rsidR="00653669" w:rsidRPr="000F38DE">
        <w:rPr>
          <w:rFonts w:ascii="Arial Narrow" w:hAnsi="Arial Narrow" w:cs="Times New Roman"/>
          <w:sz w:val="28"/>
          <w:szCs w:val="28"/>
        </w:rPr>
        <w:t>на третьем году жизни</w:t>
      </w:r>
      <w:r w:rsidR="006037F7" w:rsidRPr="000F38DE">
        <w:rPr>
          <w:rFonts w:ascii="Arial Narrow" w:hAnsi="Arial Narrow" w:cs="Times New Roman"/>
          <w:sz w:val="28"/>
          <w:szCs w:val="28"/>
        </w:rPr>
        <w:t xml:space="preserve"> вырастает на 7 – 8 см</w:t>
      </w:r>
      <w:r w:rsidR="00393D04" w:rsidRPr="000F38DE">
        <w:rPr>
          <w:rFonts w:ascii="Arial Narrow" w:hAnsi="Arial Narrow" w:cs="Times New Roman"/>
          <w:sz w:val="28"/>
          <w:szCs w:val="28"/>
        </w:rPr>
        <w:t>, в весе прибавляет 2 – 2,5 кг. Активно происходит и развитие движений, что позволяет малышу лучше познава</w:t>
      </w:r>
      <w:r w:rsidR="001F1755" w:rsidRPr="000F38DE">
        <w:rPr>
          <w:rFonts w:ascii="Arial Narrow" w:hAnsi="Arial Narrow" w:cs="Times New Roman"/>
          <w:sz w:val="28"/>
          <w:szCs w:val="28"/>
        </w:rPr>
        <w:t>ть окружающий его мир.</w:t>
      </w:r>
    </w:p>
    <w:p w:rsidR="00167A3D" w:rsidRDefault="003F50BB" w:rsidP="00E60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67A3D" w:rsidRDefault="000B749A" w:rsidP="00E60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123190</wp:posOffset>
            </wp:positionV>
            <wp:extent cx="3104515" cy="2190750"/>
            <wp:effectExtent l="19050" t="0" r="635" b="0"/>
            <wp:wrapTight wrapText="bothSides">
              <wp:wrapPolygon edited="0">
                <wp:start x="8880" y="0"/>
                <wp:lineTo x="7290" y="188"/>
                <wp:lineTo x="2916" y="2442"/>
                <wp:lineTo x="2253" y="3757"/>
                <wp:lineTo x="795" y="5823"/>
                <wp:lineTo x="-133" y="8828"/>
                <wp:lineTo x="-133" y="12021"/>
                <wp:lineTo x="530" y="15026"/>
                <wp:lineTo x="2518" y="18407"/>
                <wp:lineTo x="6362" y="21037"/>
                <wp:lineTo x="7025" y="21224"/>
                <wp:lineTo x="8085" y="21412"/>
                <wp:lineTo x="8483" y="21412"/>
                <wp:lineTo x="12989" y="21412"/>
                <wp:lineTo x="13519" y="21412"/>
                <wp:lineTo x="14580" y="21224"/>
                <wp:lineTo x="14447" y="21037"/>
                <wp:lineTo x="15110" y="21037"/>
                <wp:lineTo x="18954" y="18407"/>
                <wp:lineTo x="18954" y="18031"/>
                <wp:lineTo x="19086" y="18031"/>
                <wp:lineTo x="20942" y="15214"/>
                <wp:lineTo x="21074" y="15026"/>
                <wp:lineTo x="21604" y="12397"/>
                <wp:lineTo x="21604" y="8828"/>
                <wp:lineTo x="21339" y="7889"/>
                <wp:lineTo x="20809" y="6010"/>
                <wp:lineTo x="19219" y="3757"/>
                <wp:lineTo x="18688" y="2442"/>
                <wp:lineTo x="14182" y="188"/>
                <wp:lineTo x="12592" y="0"/>
                <wp:lineTo x="8880" y="0"/>
              </wp:wrapPolygon>
            </wp:wrapTight>
            <wp:docPr id="12" name="Рисунок 6" descr="C:\Users\maksim\Desktop\Новая папка (2)\rebenok-ploho-est2-e1400596431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im\Desktop\Новая папка (2)\rebenok-ploho-est2-e140059643166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190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AE5" w:rsidRDefault="005937DB" w:rsidP="00E60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08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A1AE5" w:rsidRDefault="00EA1AE5" w:rsidP="00E60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A3D" w:rsidRPr="000F38DE" w:rsidRDefault="00EA1AE5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55088">
        <w:rPr>
          <w:rFonts w:ascii="Times New Roman" w:hAnsi="Times New Roman" w:cs="Times New Roman"/>
          <w:sz w:val="28"/>
          <w:szCs w:val="28"/>
        </w:rPr>
        <w:t xml:space="preserve"> </w:t>
      </w:r>
      <w:r w:rsidR="003F50BB" w:rsidRPr="000F38DE">
        <w:rPr>
          <w:rFonts w:ascii="Arial Narrow" w:hAnsi="Arial Narrow" w:cs="Times New Roman"/>
          <w:sz w:val="28"/>
          <w:szCs w:val="28"/>
        </w:rPr>
        <w:t>К этому возрасту (2-3 года) малыш уже овладел прямой походкой. Пока не совсем самостоятельно, но уже может пользоваться столовыми предметами, надевать какую-либо одежду на себя. К трем годам ребенок делает это уже самостоятельно.</w:t>
      </w:r>
    </w:p>
    <w:p w:rsidR="00167A3D" w:rsidRDefault="00167A3D" w:rsidP="00E60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A3D" w:rsidRDefault="00855088" w:rsidP="00E60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200025</wp:posOffset>
            </wp:positionV>
            <wp:extent cx="2714625" cy="2242820"/>
            <wp:effectExtent l="19050" t="0" r="9525" b="0"/>
            <wp:wrapTight wrapText="bothSides">
              <wp:wrapPolygon edited="0">
                <wp:start x="8792" y="0"/>
                <wp:lineTo x="7276" y="183"/>
                <wp:lineTo x="2880" y="2385"/>
                <wp:lineTo x="2274" y="3853"/>
                <wp:lineTo x="758" y="5871"/>
                <wp:lineTo x="152" y="7706"/>
                <wp:lineTo x="-152" y="11742"/>
                <wp:lineTo x="303" y="14677"/>
                <wp:lineTo x="1971" y="17980"/>
                <wp:lineTo x="5305" y="20548"/>
                <wp:lineTo x="5760" y="20732"/>
                <wp:lineTo x="8185" y="21465"/>
                <wp:lineTo x="8488" y="21465"/>
                <wp:lineTo x="13036" y="21465"/>
                <wp:lineTo x="13491" y="21465"/>
                <wp:lineTo x="15764" y="20732"/>
                <wp:lineTo x="15764" y="20548"/>
                <wp:lineTo x="16219" y="20548"/>
                <wp:lineTo x="19554" y="17980"/>
                <wp:lineTo x="19705" y="17613"/>
                <wp:lineTo x="21221" y="14861"/>
                <wp:lineTo x="21221" y="14677"/>
                <wp:lineTo x="21676" y="12109"/>
                <wp:lineTo x="21676" y="8806"/>
                <wp:lineTo x="21524" y="8256"/>
                <wp:lineTo x="20766" y="5871"/>
                <wp:lineTo x="18796" y="3119"/>
                <wp:lineTo x="18644" y="2385"/>
                <wp:lineTo x="14248" y="183"/>
                <wp:lineTo x="12733" y="0"/>
                <wp:lineTo x="8792" y="0"/>
              </wp:wrapPolygon>
            </wp:wrapTight>
            <wp:docPr id="8" name="Рисунок 4" descr="C:\Users\maksim\Desktop\Новая папка (2)\suhoj-kashel-u-detej-kotoryj-ne-prekrashhaets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im\Desktop\Новая папка (2)\suhoj-kashel-u-detej-kotoryj-ne-prekrashhaetsya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428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AE5" w:rsidRDefault="00855088" w:rsidP="00E60E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C0A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7DB" w:rsidRDefault="00EA1AE5" w:rsidP="005937DB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         </w:t>
      </w:r>
      <w:r w:rsidR="00A038D4" w:rsidRPr="000F38DE">
        <w:rPr>
          <w:rFonts w:ascii="Arial Narrow" w:hAnsi="Arial Narrow" w:cs="Times New Roman"/>
          <w:sz w:val="28"/>
          <w:szCs w:val="28"/>
        </w:rPr>
        <w:t xml:space="preserve">Организм детей еще недостаточно окреп. Дети </w:t>
      </w:r>
      <w:r w:rsidR="003F50BB" w:rsidRPr="000F38DE">
        <w:rPr>
          <w:rFonts w:ascii="Arial Narrow" w:hAnsi="Arial Narrow" w:cs="Times New Roman"/>
          <w:sz w:val="28"/>
          <w:szCs w:val="28"/>
        </w:rPr>
        <w:t>раннего возраста чаще</w:t>
      </w:r>
      <w:r w:rsidR="00A038D4" w:rsidRPr="000F38DE">
        <w:rPr>
          <w:rFonts w:ascii="Arial Narrow" w:hAnsi="Arial Narrow" w:cs="Times New Roman"/>
          <w:sz w:val="28"/>
          <w:szCs w:val="28"/>
        </w:rPr>
        <w:t xml:space="preserve"> болеют и чаще подвергаются различным инфекциям, чем </w:t>
      </w:r>
      <w:r w:rsidR="003F50BB" w:rsidRPr="000F38DE">
        <w:rPr>
          <w:rFonts w:ascii="Arial Narrow" w:hAnsi="Arial Narrow" w:cs="Times New Roman"/>
          <w:sz w:val="28"/>
          <w:szCs w:val="28"/>
        </w:rPr>
        <w:t xml:space="preserve">дети </w:t>
      </w:r>
      <w:r w:rsidR="00A038D4" w:rsidRPr="000F38DE">
        <w:rPr>
          <w:rFonts w:ascii="Arial Narrow" w:hAnsi="Arial Narrow" w:cs="Times New Roman"/>
          <w:sz w:val="28"/>
          <w:szCs w:val="28"/>
        </w:rPr>
        <w:t xml:space="preserve"> </w:t>
      </w:r>
      <w:r w:rsidR="003F50BB" w:rsidRPr="000F38DE">
        <w:rPr>
          <w:rFonts w:ascii="Arial Narrow" w:hAnsi="Arial Narrow" w:cs="Times New Roman"/>
          <w:sz w:val="28"/>
          <w:szCs w:val="28"/>
        </w:rPr>
        <w:t>старшего возраста</w:t>
      </w:r>
      <w:r w:rsidR="00A038D4" w:rsidRPr="000F38DE">
        <w:rPr>
          <w:rFonts w:ascii="Arial Narrow" w:hAnsi="Arial Narrow" w:cs="Times New Roman"/>
          <w:sz w:val="28"/>
          <w:szCs w:val="28"/>
        </w:rPr>
        <w:t>. В этом возрасте объем легких еще небольшой (из-за чего у детей более частые в</w:t>
      </w:r>
      <w:r w:rsidR="003A7680" w:rsidRPr="000F38DE">
        <w:rPr>
          <w:rFonts w:ascii="Arial Narrow" w:hAnsi="Arial Narrow" w:cs="Times New Roman"/>
          <w:sz w:val="28"/>
          <w:szCs w:val="28"/>
        </w:rPr>
        <w:t>ыдохи и в</w:t>
      </w:r>
      <w:r w:rsidR="00A038D4" w:rsidRPr="000F38DE">
        <w:rPr>
          <w:rFonts w:ascii="Arial Narrow" w:hAnsi="Arial Narrow" w:cs="Times New Roman"/>
          <w:sz w:val="28"/>
          <w:szCs w:val="28"/>
        </w:rPr>
        <w:t>дохи), поэтому в большой степени страдают верхние дыхательные пути.</w:t>
      </w:r>
      <w:r w:rsidR="00F42B78" w:rsidRPr="000F38DE">
        <w:rPr>
          <w:rFonts w:ascii="Arial Narrow" w:hAnsi="Arial Narrow" w:cs="Times New Roman"/>
          <w:sz w:val="28"/>
          <w:szCs w:val="28"/>
        </w:rPr>
        <w:t xml:space="preserve"> Поэтому нужно следить за чистотой воздуха в помещении и учить правильному дыханию на прогулке </w:t>
      </w:r>
    </w:p>
    <w:p w:rsidR="005937DB" w:rsidRPr="005937DB" w:rsidRDefault="00F42B78" w:rsidP="005937DB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t>через нос, а не через рот.</w:t>
      </w:r>
    </w:p>
    <w:p w:rsidR="00FD1434" w:rsidRPr="005937DB" w:rsidRDefault="00EC0ABD" w:rsidP="00FD1434">
      <w:pPr>
        <w:spacing w:after="0"/>
        <w:jc w:val="center"/>
        <w:rPr>
          <w:rFonts w:ascii="Arial Narrow" w:hAnsi="Arial Narrow" w:cs="Times New Roman"/>
          <w:b/>
          <w:sz w:val="36"/>
          <w:szCs w:val="36"/>
        </w:rPr>
      </w:pPr>
      <w:r w:rsidRPr="005937DB">
        <w:rPr>
          <w:rFonts w:ascii="Arial Narrow" w:hAnsi="Arial Narrow" w:cs="Times New Roman"/>
          <w:b/>
          <w:sz w:val="36"/>
          <w:szCs w:val="36"/>
        </w:rPr>
        <w:lastRenderedPageBreak/>
        <w:t>Психическое развитие.</w:t>
      </w:r>
    </w:p>
    <w:p w:rsidR="00C57309" w:rsidRPr="000F38DE" w:rsidRDefault="00C57309" w:rsidP="00FD1434">
      <w:pPr>
        <w:spacing w:after="0"/>
        <w:jc w:val="center"/>
        <w:rPr>
          <w:rFonts w:ascii="Arial Narrow" w:hAnsi="Arial Narrow" w:cs="Times New Roman"/>
          <w:b/>
          <w:sz w:val="28"/>
          <w:szCs w:val="28"/>
        </w:rPr>
      </w:pPr>
    </w:p>
    <w:p w:rsidR="00D9766F" w:rsidRDefault="0057565B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116840</wp:posOffset>
            </wp:positionV>
            <wp:extent cx="2969895" cy="2676525"/>
            <wp:effectExtent l="19050" t="0" r="1905" b="0"/>
            <wp:wrapTight wrapText="bothSides">
              <wp:wrapPolygon edited="0">
                <wp:start x="9006" y="0"/>
                <wp:lineTo x="7620" y="154"/>
                <wp:lineTo x="3464" y="1999"/>
                <wp:lineTo x="3048" y="2921"/>
                <wp:lineTo x="1386" y="4920"/>
                <wp:lineTo x="139" y="7379"/>
                <wp:lineTo x="-139" y="12299"/>
                <wp:lineTo x="416" y="14759"/>
                <wp:lineTo x="1663" y="17219"/>
                <wp:lineTo x="4157" y="19678"/>
                <wp:lineTo x="4295" y="19986"/>
                <wp:lineTo x="8036" y="21523"/>
                <wp:lineTo x="8729" y="21523"/>
                <wp:lineTo x="12747" y="21523"/>
                <wp:lineTo x="13439" y="21523"/>
                <wp:lineTo x="17319" y="19986"/>
                <wp:lineTo x="17457" y="19678"/>
                <wp:lineTo x="19674" y="17372"/>
                <wp:lineTo x="19813" y="17219"/>
                <wp:lineTo x="21060" y="14912"/>
                <wp:lineTo x="21060" y="14759"/>
                <wp:lineTo x="21614" y="12453"/>
                <wp:lineTo x="21614" y="9070"/>
                <wp:lineTo x="21337" y="7379"/>
                <wp:lineTo x="20228" y="4920"/>
                <wp:lineTo x="18704" y="3228"/>
                <wp:lineTo x="18012" y="1999"/>
                <wp:lineTo x="13855" y="154"/>
                <wp:lineTo x="12470" y="0"/>
                <wp:lineTo x="9006" y="0"/>
              </wp:wrapPolygon>
            </wp:wrapTight>
            <wp:docPr id="5" name="Рисунок 4" descr="D:\Консультация для родителей  Особенности развития детей раннего возраста\Картинки консультация\razvivayushchie-igrushki-dlya-detej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сультация для родителей  Особенности развития детей раннего возраста\Картинки консультация\razvivayushchie-igrushki-dlya-detej-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6765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ABD" w:rsidRPr="000F38DE">
        <w:rPr>
          <w:rFonts w:ascii="Arial Narrow" w:hAnsi="Arial Narrow" w:cs="Times New Roman"/>
          <w:sz w:val="28"/>
          <w:szCs w:val="28"/>
        </w:rPr>
        <w:t xml:space="preserve">           </w:t>
      </w:r>
      <w:r w:rsidR="000F38DE" w:rsidRPr="0097151A">
        <w:rPr>
          <w:rFonts w:ascii="Arial Narrow" w:hAnsi="Arial Narrow" w:cs="Times New Roman"/>
          <w:b/>
          <w:sz w:val="36"/>
          <w:szCs w:val="36"/>
        </w:rPr>
        <w:t>Мышление.</w:t>
      </w:r>
      <w:r w:rsidR="000F38DE" w:rsidRPr="000F38DE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1F1755" w:rsidRPr="000F38DE">
        <w:rPr>
          <w:rFonts w:ascii="Arial Narrow" w:hAnsi="Arial Narrow" w:cs="Times New Roman"/>
          <w:sz w:val="28"/>
          <w:szCs w:val="28"/>
        </w:rPr>
        <w:t>У детей этого возраста преобладает наглядно – действенное</w:t>
      </w:r>
      <w:r w:rsidR="00CF12D7" w:rsidRPr="000F38DE">
        <w:rPr>
          <w:rFonts w:ascii="Arial Narrow" w:hAnsi="Arial Narrow" w:cs="Times New Roman"/>
          <w:sz w:val="28"/>
          <w:szCs w:val="28"/>
        </w:rPr>
        <w:t>,</w:t>
      </w:r>
      <w:r w:rsidR="001F1755" w:rsidRPr="000F38DE">
        <w:rPr>
          <w:rFonts w:ascii="Arial Narrow" w:hAnsi="Arial Narrow" w:cs="Times New Roman"/>
          <w:sz w:val="28"/>
          <w:szCs w:val="28"/>
        </w:rPr>
        <w:t xml:space="preserve"> наглядно – образное </w:t>
      </w:r>
      <w:r w:rsidR="001F1755" w:rsidRPr="000F38DE">
        <w:rPr>
          <w:rFonts w:ascii="Arial Narrow" w:hAnsi="Arial Narrow" w:cs="Times New Roman"/>
          <w:b/>
          <w:sz w:val="28"/>
          <w:szCs w:val="28"/>
        </w:rPr>
        <w:t>мышление</w:t>
      </w:r>
      <w:r w:rsidR="001F1755" w:rsidRPr="000F38DE">
        <w:rPr>
          <w:rFonts w:ascii="Arial Narrow" w:hAnsi="Arial Narrow" w:cs="Times New Roman"/>
          <w:sz w:val="28"/>
          <w:szCs w:val="28"/>
        </w:rPr>
        <w:t xml:space="preserve">, т.е. изучение мира происходит через действия с предметами, что позволяет активно развиваться восприятию </w:t>
      </w:r>
      <w:r w:rsidR="00653669" w:rsidRPr="000F38DE">
        <w:rPr>
          <w:rFonts w:ascii="Arial Narrow" w:hAnsi="Arial Narrow" w:cs="Times New Roman"/>
          <w:sz w:val="28"/>
          <w:szCs w:val="28"/>
        </w:rPr>
        <w:t>ребенка</w:t>
      </w:r>
      <w:r w:rsidR="001F1755" w:rsidRPr="000F38DE">
        <w:rPr>
          <w:rFonts w:ascii="Arial Narrow" w:hAnsi="Arial Narrow" w:cs="Times New Roman"/>
          <w:sz w:val="28"/>
          <w:szCs w:val="28"/>
        </w:rPr>
        <w:t>.</w:t>
      </w:r>
      <w:r w:rsidR="00EC0ABD" w:rsidRPr="000F38DE">
        <w:rPr>
          <w:rFonts w:ascii="Arial Narrow" w:hAnsi="Arial Narrow" w:cs="Times New Roman"/>
          <w:sz w:val="28"/>
          <w:szCs w:val="28"/>
        </w:rPr>
        <w:t xml:space="preserve"> </w:t>
      </w:r>
      <w:r w:rsidR="00066B87" w:rsidRPr="000F38DE">
        <w:rPr>
          <w:rFonts w:ascii="Arial Narrow" w:hAnsi="Arial Narrow" w:cs="Times New Roman"/>
          <w:sz w:val="28"/>
          <w:szCs w:val="28"/>
        </w:rPr>
        <w:t xml:space="preserve">Ранний возраст очень насыщенный в познавательной сфере. </w:t>
      </w:r>
      <w:r w:rsidR="00EC0ABD" w:rsidRPr="000F38DE">
        <w:rPr>
          <w:rFonts w:ascii="Arial Narrow" w:hAnsi="Arial Narrow" w:cs="Times New Roman"/>
          <w:sz w:val="28"/>
          <w:szCs w:val="28"/>
        </w:rPr>
        <w:t xml:space="preserve">В это время происходит формирование представлений о свойствах и качествах  предметов, осваиваются способы действия с предметами и их обследованием. </w:t>
      </w:r>
    </w:p>
    <w:p w:rsidR="008F69D1" w:rsidRDefault="00862E38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D9766F">
        <w:rPr>
          <w:rFonts w:ascii="Arial Narrow" w:hAnsi="Arial Narrow" w:cs="Times New Roman"/>
          <w:sz w:val="28"/>
          <w:szCs w:val="28"/>
          <w:u w:val="single"/>
        </w:rPr>
        <w:t>Предметная деятельность</w:t>
      </w:r>
      <w:r w:rsidRPr="000F38DE">
        <w:rPr>
          <w:rFonts w:ascii="Arial Narrow" w:hAnsi="Arial Narrow" w:cs="Times New Roman"/>
          <w:sz w:val="28"/>
          <w:szCs w:val="28"/>
        </w:rPr>
        <w:t xml:space="preserve"> является одной из главных </w:t>
      </w:r>
      <w:r w:rsidR="00D9766F">
        <w:rPr>
          <w:rFonts w:ascii="Arial Narrow" w:hAnsi="Arial Narrow" w:cs="Times New Roman"/>
          <w:sz w:val="28"/>
          <w:szCs w:val="28"/>
        </w:rPr>
        <w:t xml:space="preserve">     </w:t>
      </w:r>
      <w:r w:rsidRPr="000F38DE">
        <w:rPr>
          <w:rFonts w:ascii="Arial Narrow" w:hAnsi="Arial Narrow" w:cs="Times New Roman"/>
          <w:sz w:val="28"/>
          <w:szCs w:val="28"/>
        </w:rPr>
        <w:t>видов деятельности</w:t>
      </w:r>
      <w:r w:rsidR="00D9766F">
        <w:rPr>
          <w:rFonts w:ascii="Arial Narrow" w:hAnsi="Arial Narrow" w:cs="Times New Roman"/>
          <w:sz w:val="28"/>
          <w:szCs w:val="28"/>
        </w:rPr>
        <w:t xml:space="preserve"> у детей раннего возраста. </w:t>
      </w:r>
      <w:r w:rsidRPr="000F38DE">
        <w:rPr>
          <w:rFonts w:ascii="Arial Narrow" w:hAnsi="Arial Narrow" w:cs="Times New Roman"/>
          <w:sz w:val="28"/>
          <w:szCs w:val="28"/>
        </w:rPr>
        <w:t>.</w:t>
      </w:r>
    </w:p>
    <w:p w:rsidR="000F38DE" w:rsidRPr="000F38DE" w:rsidRDefault="000F38DE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8F69D1" w:rsidRPr="000F38DE" w:rsidRDefault="005937DB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186690</wp:posOffset>
            </wp:positionV>
            <wp:extent cx="3238500" cy="2876550"/>
            <wp:effectExtent l="19050" t="0" r="0" b="0"/>
            <wp:wrapTight wrapText="bothSides">
              <wp:wrapPolygon edited="0">
                <wp:start x="9021" y="0"/>
                <wp:lineTo x="7751" y="143"/>
                <wp:lineTo x="3685" y="1860"/>
                <wp:lineTo x="3558" y="2432"/>
                <wp:lineTo x="1652" y="4577"/>
                <wp:lineTo x="381" y="6866"/>
                <wp:lineTo x="-127" y="9155"/>
                <wp:lineTo x="127" y="13732"/>
                <wp:lineTo x="1016" y="16021"/>
                <wp:lineTo x="2795" y="18596"/>
                <wp:lineTo x="5591" y="20599"/>
                <wp:lineTo x="5972" y="20742"/>
                <wp:lineTo x="8386" y="21457"/>
                <wp:lineTo x="8767" y="21457"/>
                <wp:lineTo x="12706" y="21457"/>
                <wp:lineTo x="13087" y="21457"/>
                <wp:lineTo x="15501" y="20742"/>
                <wp:lineTo x="15501" y="20599"/>
                <wp:lineTo x="15755" y="20599"/>
                <wp:lineTo x="18805" y="18453"/>
                <wp:lineTo x="18932" y="18310"/>
                <wp:lineTo x="20456" y="16164"/>
                <wp:lineTo x="20584" y="16021"/>
                <wp:lineTo x="21346" y="13875"/>
                <wp:lineTo x="21346" y="13732"/>
                <wp:lineTo x="21600" y="11873"/>
                <wp:lineTo x="21600" y="9155"/>
                <wp:lineTo x="21473" y="8440"/>
                <wp:lineTo x="21092" y="6866"/>
                <wp:lineTo x="19948" y="4577"/>
                <wp:lineTo x="17915" y="2432"/>
                <wp:lineTo x="17788" y="1860"/>
                <wp:lineTo x="13849" y="143"/>
                <wp:lineTo x="12452" y="0"/>
                <wp:lineTo x="9021" y="0"/>
              </wp:wrapPolygon>
            </wp:wrapTight>
            <wp:docPr id="11" name="Рисунок 9" descr="D:\Консультация для родителей  Особенности развития детей раннего возраста\Картинки консультация\9-everyday-summer-activities-for-kid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сультация для родителей  Особенности развития детей раннего возраста\Картинки консультация\9-everyday-summer-activities-for-kids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765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9D1" w:rsidRPr="000F38DE" w:rsidRDefault="000F38DE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 xml:space="preserve">     </w:t>
      </w:r>
      <w:r w:rsidR="008F69D1" w:rsidRPr="000F38DE">
        <w:rPr>
          <w:rFonts w:ascii="Arial Narrow" w:hAnsi="Arial Narrow" w:cs="Times New Roman"/>
          <w:sz w:val="28"/>
          <w:szCs w:val="28"/>
        </w:rPr>
        <w:t xml:space="preserve"> </w:t>
      </w:r>
      <w:r w:rsidR="00CF12D7" w:rsidRPr="000F38DE">
        <w:rPr>
          <w:rFonts w:ascii="Arial Narrow" w:hAnsi="Arial Narrow" w:cs="Times New Roman"/>
          <w:sz w:val="28"/>
          <w:szCs w:val="28"/>
        </w:rPr>
        <w:t xml:space="preserve">На третьем году жизни малыш может определить форму, размер, цвет, расположение  предмета. Знакомясь с этими свойствами предметов, у ребенка накапливаются представления об этих свойствах. Это очень важно для дальнейшего умственного развития. </w:t>
      </w:r>
      <w:r w:rsidR="00DE0735" w:rsidRPr="000F38DE">
        <w:rPr>
          <w:rFonts w:ascii="Arial Narrow" w:hAnsi="Arial Narrow" w:cs="Times New Roman"/>
          <w:sz w:val="28"/>
          <w:szCs w:val="28"/>
        </w:rPr>
        <w:t xml:space="preserve">Если малыш будет только смотреть на предметы, у него не сформируются нужные представления. Поэтому очень важно, чтобы предметы были в досягаемости ребенка, чтобы он производил различные действия с </w:t>
      </w:r>
      <w:r w:rsidR="009D23B9" w:rsidRPr="000F38DE">
        <w:rPr>
          <w:rFonts w:ascii="Arial Narrow" w:hAnsi="Arial Narrow" w:cs="Times New Roman"/>
          <w:sz w:val="28"/>
          <w:szCs w:val="28"/>
        </w:rPr>
        <w:t xml:space="preserve"> </w:t>
      </w:r>
      <w:r w:rsidR="00DE0735" w:rsidRPr="000F38DE">
        <w:rPr>
          <w:rFonts w:ascii="Arial Narrow" w:hAnsi="Arial Narrow" w:cs="Times New Roman"/>
          <w:sz w:val="28"/>
          <w:szCs w:val="28"/>
        </w:rPr>
        <w:t>предметами, имеющими те или иные свойства.</w:t>
      </w:r>
    </w:p>
    <w:p w:rsidR="00D16F69" w:rsidRDefault="00D16F69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D9766F" w:rsidRDefault="00D9766F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203835</wp:posOffset>
            </wp:positionV>
            <wp:extent cx="3097530" cy="2990850"/>
            <wp:effectExtent l="19050" t="0" r="7620" b="0"/>
            <wp:wrapTight wrapText="bothSides">
              <wp:wrapPolygon edited="0">
                <wp:start x="9033" y="0"/>
                <wp:lineTo x="7838" y="138"/>
                <wp:lineTo x="3852" y="1789"/>
                <wp:lineTo x="3720" y="2339"/>
                <wp:lineTo x="1727" y="4403"/>
                <wp:lineTo x="531" y="6604"/>
                <wp:lineTo x="-133" y="8805"/>
                <wp:lineTo x="0" y="13208"/>
                <wp:lineTo x="797" y="15409"/>
                <wp:lineTo x="1993" y="17610"/>
                <wp:lineTo x="4384" y="19811"/>
                <wp:lineTo x="4517" y="20087"/>
                <wp:lineTo x="8103" y="21462"/>
                <wp:lineTo x="8900" y="21462"/>
                <wp:lineTo x="12620" y="21462"/>
                <wp:lineTo x="13417" y="21462"/>
                <wp:lineTo x="17004" y="20087"/>
                <wp:lineTo x="17137" y="19811"/>
                <wp:lineTo x="19395" y="17748"/>
                <wp:lineTo x="19528" y="17610"/>
                <wp:lineTo x="20856" y="15546"/>
                <wp:lineTo x="20856" y="15409"/>
                <wp:lineTo x="21520" y="13345"/>
                <wp:lineTo x="21520" y="13208"/>
                <wp:lineTo x="21653" y="11557"/>
                <wp:lineTo x="21653" y="8805"/>
                <wp:lineTo x="21387" y="7842"/>
                <wp:lineTo x="20989" y="6604"/>
                <wp:lineTo x="19926" y="4540"/>
                <wp:lineTo x="17801" y="2339"/>
                <wp:lineTo x="17668" y="1789"/>
                <wp:lineTo x="13815" y="138"/>
                <wp:lineTo x="12487" y="0"/>
                <wp:lineTo x="9033" y="0"/>
              </wp:wrapPolygon>
            </wp:wrapTight>
            <wp:docPr id="2" name="Рисунок 2" descr="D:\Консультация для родителей  Особенности развития детей раннего возраста\Картинки консультация\64a57834fc92b6b5695fcfef16a552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ультация для родителей  Особенности развития детей раннего возраста\Картинки консультация\64a57834fc92b6b5695fcfef16a5526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990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8DE" w:rsidRPr="000F38DE" w:rsidRDefault="000F38DE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D16F69" w:rsidRPr="000F38DE" w:rsidRDefault="00DE0735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t xml:space="preserve">           </w:t>
      </w:r>
      <w:r w:rsidR="00BF689C" w:rsidRPr="000F38DE">
        <w:rPr>
          <w:rFonts w:ascii="Arial Narrow" w:hAnsi="Arial Narrow" w:cs="Times New Roman"/>
          <w:sz w:val="28"/>
          <w:szCs w:val="28"/>
        </w:rPr>
        <w:t>После того, как малыш произведет некоторые действия с предметом, поиграет им, он получит первоначальное представление о нем. Затем он начинает обследовать его. Чтобы определить свойства какого-либо предмет</w:t>
      </w:r>
      <w:r w:rsidR="00653669" w:rsidRPr="000F38DE">
        <w:rPr>
          <w:rFonts w:ascii="Arial Narrow" w:hAnsi="Arial Narrow" w:cs="Times New Roman"/>
          <w:sz w:val="28"/>
          <w:szCs w:val="28"/>
        </w:rPr>
        <w:t>а,</w:t>
      </w:r>
      <w:r w:rsidR="009A3785" w:rsidRPr="000F38DE">
        <w:rPr>
          <w:rFonts w:ascii="Arial Narrow" w:hAnsi="Arial Narrow" w:cs="Times New Roman"/>
          <w:sz w:val="28"/>
          <w:szCs w:val="28"/>
        </w:rPr>
        <w:t xml:space="preserve"> ребенку мало просто </w:t>
      </w:r>
      <w:r w:rsidR="00653669" w:rsidRPr="000F38DE">
        <w:rPr>
          <w:rFonts w:ascii="Arial Narrow" w:hAnsi="Arial Narrow" w:cs="Times New Roman"/>
          <w:sz w:val="28"/>
          <w:szCs w:val="28"/>
        </w:rPr>
        <w:t xml:space="preserve">его </w:t>
      </w:r>
      <w:r w:rsidR="00D9766F">
        <w:rPr>
          <w:rFonts w:ascii="Arial Narrow" w:hAnsi="Arial Narrow" w:cs="Times New Roman"/>
          <w:sz w:val="28"/>
          <w:szCs w:val="28"/>
        </w:rPr>
        <w:t>увид</w:t>
      </w:r>
      <w:r w:rsidR="005937DB">
        <w:rPr>
          <w:rFonts w:ascii="Arial Narrow" w:hAnsi="Arial Narrow" w:cs="Times New Roman"/>
          <w:sz w:val="28"/>
          <w:szCs w:val="28"/>
        </w:rPr>
        <w:t>е</w:t>
      </w:r>
      <w:r w:rsidR="00BF689C" w:rsidRPr="000F38DE">
        <w:rPr>
          <w:rFonts w:ascii="Arial Narrow" w:hAnsi="Arial Narrow" w:cs="Times New Roman"/>
          <w:sz w:val="28"/>
          <w:szCs w:val="28"/>
        </w:rPr>
        <w:t>ть</w:t>
      </w:r>
      <w:r w:rsidR="00653669" w:rsidRPr="000F38DE">
        <w:rPr>
          <w:rFonts w:ascii="Arial Narrow" w:hAnsi="Arial Narrow" w:cs="Times New Roman"/>
          <w:sz w:val="28"/>
          <w:szCs w:val="28"/>
        </w:rPr>
        <w:t>,</w:t>
      </w:r>
      <w:r w:rsidR="00BF689C" w:rsidRPr="000F38DE">
        <w:rPr>
          <w:rFonts w:ascii="Arial Narrow" w:hAnsi="Arial Narrow" w:cs="Times New Roman"/>
          <w:sz w:val="28"/>
          <w:szCs w:val="28"/>
        </w:rPr>
        <w:t xml:space="preserve"> он должен его потрогать, понюхать, бросить или постучать им, чтобы услышать звук, который издает предмет и даже попробовать на вкус</w:t>
      </w:r>
      <w:r w:rsidR="009A3785" w:rsidRPr="000F38DE">
        <w:rPr>
          <w:rFonts w:ascii="Arial Narrow" w:hAnsi="Arial Narrow" w:cs="Times New Roman"/>
          <w:sz w:val="28"/>
          <w:szCs w:val="28"/>
        </w:rPr>
        <w:t>. В этих исследовательских действиях и происходит развитие слухового, зрительного, тактильного, вкусового восприятия.</w:t>
      </w:r>
    </w:p>
    <w:p w:rsidR="0097151A" w:rsidRDefault="00DC2B08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-83820</wp:posOffset>
            </wp:positionV>
            <wp:extent cx="2714625" cy="2266950"/>
            <wp:effectExtent l="19050" t="0" r="9525" b="0"/>
            <wp:wrapTight wrapText="bothSides">
              <wp:wrapPolygon edited="0">
                <wp:start x="8792" y="0"/>
                <wp:lineTo x="7427" y="182"/>
                <wp:lineTo x="2880" y="2360"/>
                <wp:lineTo x="2728" y="3086"/>
                <wp:lineTo x="758" y="5808"/>
                <wp:lineTo x="-152" y="8713"/>
                <wp:lineTo x="-152" y="11617"/>
                <wp:lineTo x="303" y="14521"/>
                <wp:lineTo x="1971" y="17788"/>
                <wp:lineTo x="5002" y="20329"/>
                <wp:lineTo x="5457" y="20511"/>
                <wp:lineTo x="8185" y="21418"/>
                <wp:lineTo x="8488" y="21418"/>
                <wp:lineTo x="13036" y="21418"/>
                <wp:lineTo x="13339" y="21418"/>
                <wp:lineTo x="16219" y="20511"/>
                <wp:lineTo x="16219" y="20329"/>
                <wp:lineTo x="16522" y="20329"/>
                <wp:lineTo x="19554" y="17607"/>
                <wp:lineTo x="19705" y="17425"/>
                <wp:lineTo x="21221" y="14703"/>
                <wp:lineTo x="21373" y="14521"/>
                <wp:lineTo x="21676" y="12161"/>
                <wp:lineTo x="21676" y="8713"/>
                <wp:lineTo x="21524" y="8168"/>
                <wp:lineTo x="20766" y="5808"/>
                <wp:lineTo x="18796" y="3086"/>
                <wp:lineTo x="18644" y="2360"/>
                <wp:lineTo x="14248" y="182"/>
                <wp:lineTo x="12733" y="0"/>
                <wp:lineTo x="8792" y="0"/>
              </wp:wrapPolygon>
            </wp:wrapTight>
            <wp:docPr id="10" name="Рисунок 5" descr="C:\Users\maksim\Desktop\Новая папка (2)\Young-children-in-a-nurse-016-1024x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im\Desktop\Новая папка (2)\Young-children-in-a-nurse-016-1024x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669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993" w:rsidRPr="000F38DE">
        <w:rPr>
          <w:rFonts w:ascii="Arial Narrow" w:hAnsi="Arial Narrow" w:cs="Times New Roman"/>
          <w:sz w:val="28"/>
          <w:szCs w:val="28"/>
        </w:rPr>
        <w:t xml:space="preserve">    </w:t>
      </w:r>
      <w:r w:rsidRPr="000F38DE">
        <w:rPr>
          <w:rFonts w:ascii="Arial Narrow" w:hAnsi="Arial Narrow" w:cs="Times New Roman"/>
          <w:sz w:val="28"/>
          <w:szCs w:val="28"/>
        </w:rPr>
        <w:t xml:space="preserve">   </w:t>
      </w:r>
      <w:r w:rsidR="00E819AA" w:rsidRPr="000F38DE">
        <w:rPr>
          <w:rFonts w:ascii="Arial Narrow" w:hAnsi="Arial Narrow" w:cs="Times New Roman"/>
          <w:sz w:val="28"/>
          <w:szCs w:val="28"/>
        </w:rPr>
        <w:t xml:space="preserve">  </w:t>
      </w:r>
      <w:r w:rsidR="000F38DE" w:rsidRPr="0097151A">
        <w:rPr>
          <w:rFonts w:ascii="Arial Narrow" w:hAnsi="Arial Narrow" w:cs="Times New Roman"/>
          <w:b/>
          <w:sz w:val="36"/>
          <w:szCs w:val="36"/>
        </w:rPr>
        <w:t>Внимание.</w:t>
      </w:r>
      <w:r w:rsidR="000F38DE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066B87" w:rsidRPr="000F38DE">
        <w:rPr>
          <w:rFonts w:ascii="Arial Narrow" w:hAnsi="Arial Narrow" w:cs="Times New Roman"/>
          <w:sz w:val="28"/>
          <w:szCs w:val="28"/>
        </w:rPr>
        <w:t>Внимание</w:t>
      </w:r>
      <w:r w:rsidR="00066B87" w:rsidRPr="000F38DE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066B87" w:rsidRPr="000F38DE">
        <w:rPr>
          <w:rFonts w:ascii="Arial Narrow" w:hAnsi="Arial Narrow" w:cs="Times New Roman"/>
          <w:sz w:val="28"/>
          <w:szCs w:val="28"/>
        </w:rPr>
        <w:t xml:space="preserve">у детей раннего возраста еще </w:t>
      </w:r>
      <w:r w:rsidR="003D78ED" w:rsidRPr="000F38DE">
        <w:rPr>
          <w:rFonts w:ascii="Arial Narrow" w:hAnsi="Arial Narrow" w:cs="Times New Roman"/>
          <w:sz w:val="28"/>
          <w:szCs w:val="28"/>
        </w:rPr>
        <w:t>очень слабое</w:t>
      </w:r>
      <w:r w:rsidR="009A3785" w:rsidRPr="000F38DE">
        <w:rPr>
          <w:rFonts w:ascii="Arial Narrow" w:hAnsi="Arial Narrow" w:cs="Times New Roman"/>
          <w:sz w:val="28"/>
          <w:szCs w:val="28"/>
        </w:rPr>
        <w:t xml:space="preserve">. Ребенок будет что-то рассматривать или слушать, пока это вызывает у него интерес. </w:t>
      </w:r>
      <w:r w:rsidR="0057565B" w:rsidRPr="000F38DE">
        <w:rPr>
          <w:rFonts w:ascii="Arial Narrow" w:hAnsi="Arial Narrow" w:cs="Times New Roman"/>
          <w:sz w:val="28"/>
          <w:szCs w:val="28"/>
        </w:rPr>
        <w:t xml:space="preserve">Поэтому очень важно, чтобы взрослый привлекал внимание малыша очень эмоционально. </w:t>
      </w:r>
      <w:r w:rsidR="009A3785" w:rsidRPr="000F38DE">
        <w:rPr>
          <w:rFonts w:ascii="Arial Narrow" w:hAnsi="Arial Narrow" w:cs="Times New Roman"/>
          <w:sz w:val="28"/>
          <w:szCs w:val="28"/>
        </w:rPr>
        <w:t>Появление «нового»</w:t>
      </w:r>
      <w:r w:rsidR="00464B63" w:rsidRPr="000F38DE">
        <w:rPr>
          <w:rFonts w:ascii="Arial Narrow" w:hAnsi="Arial Narrow" w:cs="Times New Roman"/>
          <w:sz w:val="28"/>
          <w:szCs w:val="28"/>
        </w:rPr>
        <w:t xml:space="preserve"> вызывает переключение внимания</w:t>
      </w:r>
      <w:r w:rsidR="009B0867" w:rsidRPr="000F38DE">
        <w:rPr>
          <w:rFonts w:ascii="Arial Narrow" w:hAnsi="Arial Narrow" w:cs="Times New Roman"/>
          <w:sz w:val="28"/>
          <w:szCs w:val="28"/>
        </w:rPr>
        <w:t>.</w:t>
      </w:r>
      <w:r w:rsidR="00464B63" w:rsidRPr="000F38DE">
        <w:rPr>
          <w:rFonts w:ascii="Arial Narrow" w:hAnsi="Arial Narrow" w:cs="Times New Roman"/>
          <w:sz w:val="28"/>
          <w:szCs w:val="28"/>
        </w:rPr>
        <w:t xml:space="preserve"> Формирование внимания в этом возрасте тесно связано с развитием восприятия и речи.</w:t>
      </w:r>
      <w:r w:rsidR="00016A64" w:rsidRPr="000F38DE">
        <w:rPr>
          <w:rFonts w:ascii="Arial Narrow" w:hAnsi="Arial Narrow" w:cs="Times New Roman"/>
          <w:sz w:val="28"/>
          <w:szCs w:val="28"/>
        </w:rPr>
        <w:t xml:space="preserve"> </w:t>
      </w:r>
      <w:r w:rsidR="0097151A">
        <w:rPr>
          <w:rFonts w:ascii="Arial Narrow" w:hAnsi="Arial Narrow" w:cs="Times New Roman"/>
          <w:sz w:val="28"/>
          <w:szCs w:val="28"/>
        </w:rPr>
        <w:t xml:space="preserve">   </w:t>
      </w:r>
    </w:p>
    <w:p w:rsidR="0097151A" w:rsidRPr="0097151A" w:rsidRDefault="0097151A" w:rsidP="0097151A">
      <w:pPr>
        <w:spacing w:after="0"/>
        <w:jc w:val="both"/>
        <w:rPr>
          <w:rFonts w:ascii="Arial Narrow" w:hAnsi="Arial Narrow" w:cs="Times New Roman"/>
          <w:b/>
          <w:sz w:val="36"/>
          <w:szCs w:val="36"/>
        </w:rPr>
      </w:pPr>
      <w:r>
        <w:rPr>
          <w:rFonts w:ascii="Arial Narrow" w:hAnsi="Arial Narrow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163195</wp:posOffset>
            </wp:positionV>
            <wp:extent cx="3095625" cy="2714625"/>
            <wp:effectExtent l="19050" t="0" r="9525" b="0"/>
            <wp:wrapTight wrapText="bothSides">
              <wp:wrapPolygon edited="0">
                <wp:start x="9039" y="0"/>
                <wp:lineTo x="7710" y="152"/>
                <wp:lineTo x="3589" y="1971"/>
                <wp:lineTo x="3456" y="2577"/>
                <wp:lineTo x="1462" y="4851"/>
                <wp:lineTo x="266" y="7276"/>
                <wp:lineTo x="-133" y="9853"/>
                <wp:lineTo x="-133" y="12126"/>
                <wp:lineTo x="399" y="14552"/>
                <wp:lineTo x="1462" y="16977"/>
                <wp:lineTo x="3722" y="19402"/>
                <wp:lineTo x="3855" y="19705"/>
                <wp:lineTo x="7975" y="21524"/>
                <wp:lineTo x="8773" y="21524"/>
                <wp:lineTo x="12761" y="21524"/>
                <wp:lineTo x="13691" y="21524"/>
                <wp:lineTo x="17679" y="19857"/>
                <wp:lineTo x="17812" y="19402"/>
                <wp:lineTo x="19938" y="17128"/>
                <wp:lineTo x="20071" y="16977"/>
                <wp:lineTo x="21135" y="14703"/>
                <wp:lineTo x="21135" y="14552"/>
                <wp:lineTo x="21666" y="12429"/>
                <wp:lineTo x="21666" y="9246"/>
                <wp:lineTo x="21268" y="7276"/>
                <wp:lineTo x="20337" y="5305"/>
                <wp:lineTo x="20204" y="4851"/>
                <wp:lineTo x="18609" y="3032"/>
                <wp:lineTo x="17945" y="1971"/>
                <wp:lineTo x="13824" y="152"/>
                <wp:lineTo x="12495" y="0"/>
                <wp:lineTo x="9039" y="0"/>
              </wp:wrapPolygon>
            </wp:wrapTight>
            <wp:docPr id="13" name="Рисунок 7" descr="C:\Users\maksim\Desktop\Новая папка (2)\fn-1068x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im\Desktop\Новая папка (2)\fn-1068x7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146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7DB">
        <w:rPr>
          <w:rFonts w:ascii="Arial Narrow" w:hAnsi="Arial Narrow" w:cs="Times New Roman"/>
          <w:b/>
          <w:sz w:val="36"/>
          <w:szCs w:val="36"/>
        </w:rPr>
        <w:t>Память</w:t>
      </w:r>
      <w:r w:rsidR="000F38DE" w:rsidRPr="0097151A">
        <w:rPr>
          <w:rFonts w:ascii="Arial Narrow" w:hAnsi="Arial Narrow" w:cs="Times New Roman"/>
          <w:b/>
          <w:sz w:val="36"/>
          <w:szCs w:val="36"/>
        </w:rPr>
        <w:t>.</w:t>
      </w:r>
      <w:r w:rsidR="000F38DE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016A64" w:rsidRPr="000F38DE">
        <w:rPr>
          <w:rFonts w:ascii="Arial Narrow" w:hAnsi="Arial Narrow" w:cs="Times New Roman"/>
          <w:sz w:val="28"/>
          <w:szCs w:val="28"/>
        </w:rPr>
        <w:t>Память так ж</w:t>
      </w:r>
      <w:r w:rsidR="000F38DE" w:rsidRPr="000F38DE">
        <w:rPr>
          <w:rFonts w:ascii="Arial Narrow" w:hAnsi="Arial Narrow" w:cs="Times New Roman"/>
          <w:sz w:val="28"/>
          <w:szCs w:val="28"/>
        </w:rPr>
        <w:t>е, как и внимание, развита слабо</w:t>
      </w:r>
      <w:r w:rsidR="00016A64" w:rsidRPr="000F38DE">
        <w:rPr>
          <w:rFonts w:ascii="Arial Narrow" w:hAnsi="Arial Narrow" w:cs="Times New Roman"/>
          <w:sz w:val="28"/>
          <w:szCs w:val="28"/>
        </w:rPr>
        <w:t>.</w:t>
      </w:r>
      <w:r w:rsidR="00820A95">
        <w:rPr>
          <w:rFonts w:ascii="Arial Narrow" w:hAnsi="Arial Narrow" w:cs="Times New Roman"/>
          <w:sz w:val="28"/>
          <w:szCs w:val="28"/>
        </w:rPr>
        <w:t xml:space="preserve"> </w:t>
      </w:r>
      <w:r>
        <w:rPr>
          <w:rFonts w:ascii="Arial Narrow" w:hAnsi="Arial Narrow" w:cs="Times New Roman"/>
          <w:sz w:val="28"/>
          <w:szCs w:val="28"/>
        </w:rPr>
        <w:t xml:space="preserve">    В </w:t>
      </w:r>
      <w:r w:rsidR="002C6E65" w:rsidRPr="000F38DE">
        <w:rPr>
          <w:rFonts w:ascii="Arial Narrow" w:hAnsi="Arial Narrow" w:cs="Times New Roman"/>
          <w:sz w:val="28"/>
          <w:szCs w:val="28"/>
        </w:rPr>
        <w:t xml:space="preserve">этом возрасте преобладает  зрительно-эмоциональная память. </w:t>
      </w:r>
      <w:r w:rsidR="00016A64" w:rsidRPr="000F38DE">
        <w:rPr>
          <w:rFonts w:ascii="Arial Narrow" w:hAnsi="Arial Narrow" w:cs="Times New Roman"/>
          <w:sz w:val="28"/>
          <w:szCs w:val="28"/>
        </w:rPr>
        <w:t xml:space="preserve"> Ребенок не ставит </w:t>
      </w:r>
      <w:r w:rsidR="002C6E65" w:rsidRPr="000F38DE">
        <w:rPr>
          <w:rFonts w:ascii="Arial Narrow" w:hAnsi="Arial Narrow" w:cs="Times New Roman"/>
          <w:sz w:val="28"/>
          <w:szCs w:val="28"/>
        </w:rPr>
        <w:t xml:space="preserve">специально </w:t>
      </w:r>
      <w:r w:rsidR="00016A64" w:rsidRPr="000F38DE">
        <w:rPr>
          <w:rFonts w:ascii="Arial Narrow" w:hAnsi="Arial Narrow" w:cs="Times New Roman"/>
          <w:sz w:val="28"/>
          <w:szCs w:val="28"/>
        </w:rPr>
        <w:t xml:space="preserve">себе задачу что-либо запомнить. В данном возрасте малыш хорошо запоминает </w:t>
      </w:r>
      <w:r w:rsidR="002C6E65" w:rsidRPr="000F38DE">
        <w:rPr>
          <w:rFonts w:ascii="Arial Narrow" w:hAnsi="Arial Narrow" w:cs="Times New Roman"/>
          <w:sz w:val="28"/>
          <w:szCs w:val="28"/>
        </w:rPr>
        <w:t>только</w:t>
      </w:r>
      <w:r w:rsidR="00016A64" w:rsidRPr="000F38DE">
        <w:rPr>
          <w:rFonts w:ascii="Arial Narrow" w:hAnsi="Arial Narrow" w:cs="Times New Roman"/>
          <w:sz w:val="28"/>
          <w:szCs w:val="28"/>
        </w:rPr>
        <w:t xml:space="preserve"> </w:t>
      </w:r>
      <w:r w:rsidR="00016A64" w:rsidRPr="0097151A">
        <w:rPr>
          <w:rFonts w:ascii="Arial Narrow" w:hAnsi="Arial Narrow" w:cs="Times New Roman"/>
          <w:b/>
          <w:i/>
          <w:sz w:val="28"/>
          <w:szCs w:val="28"/>
        </w:rPr>
        <w:t>эмоциональные события</w:t>
      </w:r>
      <w:r w:rsidR="00016A64" w:rsidRPr="000F38DE">
        <w:rPr>
          <w:rFonts w:ascii="Arial Narrow" w:hAnsi="Arial Narrow" w:cs="Times New Roman"/>
          <w:sz w:val="28"/>
          <w:szCs w:val="28"/>
        </w:rPr>
        <w:t>, которые произвели на него впе</w:t>
      </w:r>
      <w:r w:rsidR="002C6E65" w:rsidRPr="000F38DE">
        <w:rPr>
          <w:rFonts w:ascii="Arial Narrow" w:hAnsi="Arial Narrow" w:cs="Times New Roman"/>
          <w:sz w:val="28"/>
          <w:szCs w:val="28"/>
        </w:rPr>
        <w:t>чатлени</w:t>
      </w:r>
      <w:r w:rsidR="000F38DE" w:rsidRPr="000F38DE">
        <w:rPr>
          <w:rFonts w:ascii="Arial Narrow" w:hAnsi="Arial Narrow" w:cs="Times New Roman"/>
          <w:sz w:val="28"/>
          <w:szCs w:val="28"/>
        </w:rPr>
        <w:t>е</w:t>
      </w:r>
      <w:r w:rsidR="002C6E65" w:rsidRPr="000F38DE">
        <w:rPr>
          <w:rFonts w:ascii="Arial Narrow" w:hAnsi="Arial Narrow" w:cs="Times New Roman"/>
          <w:sz w:val="28"/>
          <w:szCs w:val="28"/>
        </w:rPr>
        <w:t>, что стало ему интересным.</w:t>
      </w:r>
      <w:r w:rsidR="00016A64" w:rsidRPr="000F38DE">
        <w:rPr>
          <w:rFonts w:ascii="Arial Narrow" w:hAnsi="Arial Narrow" w:cs="Times New Roman"/>
          <w:sz w:val="28"/>
          <w:szCs w:val="28"/>
        </w:rPr>
        <w:t xml:space="preserve"> </w:t>
      </w:r>
      <w:r w:rsidR="002C6E65" w:rsidRPr="000F38DE">
        <w:rPr>
          <w:rFonts w:ascii="Arial Narrow" w:hAnsi="Arial Narrow" w:cs="Times New Roman"/>
          <w:sz w:val="28"/>
          <w:szCs w:val="28"/>
        </w:rPr>
        <w:t>Память у детей раннего возраста хорошо развивается в разн</w:t>
      </w:r>
      <w:r w:rsidR="00D9766F">
        <w:rPr>
          <w:rFonts w:ascii="Arial Narrow" w:hAnsi="Arial Narrow" w:cs="Times New Roman"/>
          <w:sz w:val="28"/>
          <w:szCs w:val="28"/>
        </w:rPr>
        <w:t>ообразных детских играх с</w:t>
      </w:r>
      <w:r w:rsidR="002C6E65" w:rsidRPr="000F38DE">
        <w:rPr>
          <w:rFonts w:ascii="Arial Narrow" w:hAnsi="Arial Narrow" w:cs="Times New Roman"/>
          <w:sz w:val="28"/>
          <w:szCs w:val="28"/>
        </w:rPr>
        <w:t xml:space="preserve"> взрослым, которые дают ему базу информации, которую </w:t>
      </w:r>
      <w:r>
        <w:rPr>
          <w:rFonts w:ascii="Arial Narrow" w:hAnsi="Arial Narrow" w:cs="Times New Roman"/>
          <w:sz w:val="28"/>
          <w:szCs w:val="28"/>
        </w:rPr>
        <w:t xml:space="preserve">  </w:t>
      </w:r>
      <w:r w:rsidR="002C6E65" w:rsidRPr="000F38DE">
        <w:rPr>
          <w:rFonts w:ascii="Arial Narrow" w:hAnsi="Arial Narrow" w:cs="Times New Roman"/>
          <w:sz w:val="28"/>
          <w:szCs w:val="28"/>
        </w:rPr>
        <w:t>он в дальнейшем будет использовать в игре с детьми самостоятельно.</w:t>
      </w:r>
    </w:p>
    <w:p w:rsidR="0097151A" w:rsidRPr="0097151A" w:rsidRDefault="005F6D08" w:rsidP="0097151A">
      <w:pPr>
        <w:spacing w:after="0"/>
        <w:jc w:val="both"/>
        <w:rPr>
          <w:rStyle w:val="c0"/>
          <w:rFonts w:ascii="Arial Narrow" w:hAnsi="Arial Narrow" w:cs="Times New Roman"/>
          <w:sz w:val="28"/>
          <w:szCs w:val="28"/>
        </w:rPr>
      </w:pPr>
      <w:r>
        <w:rPr>
          <w:rStyle w:val="c0"/>
          <w:rFonts w:ascii="Arial Narrow" w:hAnsi="Arial Narrow"/>
          <w:b/>
          <w:sz w:val="28"/>
          <w:szCs w:val="28"/>
        </w:rPr>
        <w:t xml:space="preserve">       </w:t>
      </w:r>
    </w:p>
    <w:p w:rsidR="00820A95" w:rsidRDefault="0097151A" w:rsidP="005F6D08">
      <w:pPr>
        <w:pStyle w:val="ab"/>
        <w:spacing w:before="0" w:beforeAutospacing="0" w:after="0" w:afterAutospacing="0"/>
        <w:jc w:val="both"/>
        <w:rPr>
          <w:rStyle w:val="c0"/>
          <w:rFonts w:ascii="Arial Narrow" w:hAnsi="Arial Narrow"/>
          <w:sz w:val="28"/>
          <w:szCs w:val="28"/>
        </w:rPr>
      </w:pPr>
      <w:r>
        <w:rPr>
          <w:rStyle w:val="c0"/>
          <w:rFonts w:ascii="Arial Narrow" w:hAnsi="Arial Narrow"/>
          <w:b/>
          <w:sz w:val="36"/>
          <w:szCs w:val="36"/>
        </w:rPr>
        <w:t xml:space="preserve">    </w:t>
      </w:r>
      <w:r w:rsidR="005937DB">
        <w:rPr>
          <w:rStyle w:val="c0"/>
          <w:rFonts w:ascii="Arial Narrow" w:hAnsi="Arial Narrow"/>
          <w:b/>
          <w:sz w:val="36"/>
          <w:szCs w:val="36"/>
        </w:rPr>
        <w:t xml:space="preserve">Речь. </w:t>
      </w:r>
      <w:r>
        <w:rPr>
          <w:rStyle w:val="c0"/>
          <w:rFonts w:ascii="Arial Narrow" w:hAnsi="Arial Narrow"/>
          <w:sz w:val="28"/>
          <w:szCs w:val="28"/>
        </w:rPr>
        <w:t>В</w:t>
      </w:r>
      <w:r w:rsidR="00DC2B08" w:rsidRPr="000F38DE">
        <w:rPr>
          <w:rStyle w:val="c0"/>
          <w:rFonts w:ascii="Arial Narrow" w:hAnsi="Arial Narrow"/>
          <w:sz w:val="28"/>
          <w:szCs w:val="28"/>
        </w:rPr>
        <w:t xml:space="preserve"> этом возрасте  слово приобретает предметное </w:t>
      </w: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84455</wp:posOffset>
            </wp:positionV>
            <wp:extent cx="3038475" cy="2781300"/>
            <wp:effectExtent l="19050" t="0" r="9525" b="0"/>
            <wp:wrapTight wrapText="bothSides">
              <wp:wrapPolygon edited="0">
                <wp:start x="9073" y="0"/>
                <wp:lineTo x="7584" y="148"/>
                <wp:lineTo x="3656" y="1923"/>
                <wp:lineTo x="3521" y="2515"/>
                <wp:lineTo x="1490" y="4734"/>
                <wp:lineTo x="271" y="7101"/>
                <wp:lineTo x="-135" y="9468"/>
                <wp:lineTo x="-135" y="11836"/>
                <wp:lineTo x="271" y="14203"/>
                <wp:lineTo x="1354" y="16570"/>
                <wp:lineTo x="3386" y="19233"/>
                <wp:lineTo x="7313" y="21304"/>
                <wp:lineTo x="7990" y="21304"/>
                <wp:lineTo x="8396" y="21452"/>
                <wp:lineTo x="8803" y="21452"/>
                <wp:lineTo x="12730" y="21452"/>
                <wp:lineTo x="13136" y="21452"/>
                <wp:lineTo x="13678" y="21304"/>
                <wp:lineTo x="14219" y="21304"/>
                <wp:lineTo x="18147" y="19233"/>
                <wp:lineTo x="18282" y="18937"/>
                <wp:lineTo x="20178" y="16718"/>
                <wp:lineTo x="20313" y="16570"/>
                <wp:lineTo x="21261" y="14351"/>
                <wp:lineTo x="21261" y="14203"/>
                <wp:lineTo x="21668" y="12132"/>
                <wp:lineTo x="21668" y="9173"/>
                <wp:lineTo x="21261" y="7101"/>
                <wp:lineTo x="20178" y="4882"/>
                <wp:lineTo x="18011" y="1923"/>
                <wp:lineTo x="13949" y="148"/>
                <wp:lineTo x="12459" y="0"/>
                <wp:lineTo x="9073" y="0"/>
              </wp:wrapPolygon>
            </wp:wrapTight>
            <wp:docPr id="14" name="Рисунок 8" descr="C:\Users\maksim\Desktop\Новая папка (2)\CHto-delat-roditelyam-esli-rebenok-ne-razgovari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ksim\Desktop\Новая папка (2)\CHto-delat-roditelyam-esli-rebenok-ne-razgovariva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813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B08" w:rsidRPr="000F38DE">
        <w:rPr>
          <w:rStyle w:val="c0"/>
          <w:rFonts w:ascii="Arial Narrow" w:hAnsi="Arial Narrow"/>
          <w:sz w:val="28"/>
          <w:szCs w:val="28"/>
        </w:rPr>
        <w:t xml:space="preserve">значение. Ребенок может </w:t>
      </w:r>
      <w:r w:rsidR="00820A95">
        <w:rPr>
          <w:rStyle w:val="c0"/>
          <w:rFonts w:ascii="Arial Narrow" w:hAnsi="Arial Narrow"/>
          <w:sz w:val="28"/>
          <w:szCs w:val="28"/>
        </w:rPr>
        <w:t>обозначать</w:t>
      </w:r>
      <w:r w:rsidR="00DC2B08" w:rsidRPr="000F38DE">
        <w:rPr>
          <w:rStyle w:val="c0"/>
          <w:rFonts w:ascii="Arial Narrow" w:hAnsi="Arial Narrow"/>
          <w:sz w:val="28"/>
          <w:szCs w:val="28"/>
        </w:rPr>
        <w:t xml:space="preserve"> одним словом предметы, различные по своим внешним свойствам. Например, «капка» может быть и шапка, и лопатка. В этом возрасте в</w:t>
      </w:r>
      <w:r w:rsidR="00E819AA" w:rsidRPr="000F38DE">
        <w:rPr>
          <w:rStyle w:val="c0"/>
          <w:rFonts w:ascii="Arial Narrow" w:hAnsi="Arial Narrow"/>
          <w:sz w:val="28"/>
          <w:szCs w:val="28"/>
        </w:rPr>
        <w:t>озникает понима</w:t>
      </w:r>
      <w:r w:rsidR="00DC2B08" w:rsidRPr="000F38DE">
        <w:rPr>
          <w:rStyle w:val="c0"/>
          <w:rFonts w:ascii="Arial Narrow" w:hAnsi="Arial Narrow"/>
          <w:sz w:val="28"/>
          <w:szCs w:val="28"/>
        </w:rPr>
        <w:t xml:space="preserve">ние речи - рассказа. Активный запас слов значительно увеличивается, но количество произносимых слов меньше количества понимаемых. </w:t>
      </w:r>
    </w:p>
    <w:p w:rsidR="00E819AA" w:rsidRPr="0097151A" w:rsidRDefault="00820A95" w:rsidP="005F6D08">
      <w:pPr>
        <w:pStyle w:val="ab"/>
        <w:spacing w:before="0" w:beforeAutospacing="0" w:after="0" w:afterAutospacing="0"/>
        <w:jc w:val="both"/>
        <w:rPr>
          <w:rStyle w:val="c0"/>
          <w:rFonts w:ascii="Arial Narrow" w:hAnsi="Arial Narrow"/>
          <w:b/>
          <w:i/>
          <w:sz w:val="28"/>
          <w:szCs w:val="28"/>
        </w:rPr>
      </w:pPr>
      <w:r>
        <w:rPr>
          <w:rStyle w:val="c0"/>
          <w:rFonts w:ascii="Arial Narrow" w:hAnsi="Arial Narrow"/>
          <w:sz w:val="28"/>
          <w:szCs w:val="28"/>
        </w:rPr>
        <w:t xml:space="preserve">      </w:t>
      </w:r>
      <w:r w:rsidR="00E819AA" w:rsidRPr="000F38DE">
        <w:rPr>
          <w:rStyle w:val="c0"/>
          <w:rFonts w:ascii="Arial Narrow" w:hAnsi="Arial Narrow"/>
          <w:sz w:val="28"/>
          <w:szCs w:val="28"/>
        </w:rPr>
        <w:t xml:space="preserve">Так как взрослый является носителем языка, речь взрослого должна быть </w:t>
      </w:r>
      <w:r w:rsidR="00E819AA" w:rsidRPr="000F38DE">
        <w:rPr>
          <w:rStyle w:val="c0"/>
          <w:rFonts w:ascii="Arial Narrow" w:hAnsi="Arial Narrow"/>
          <w:b/>
          <w:i/>
          <w:sz w:val="28"/>
          <w:szCs w:val="28"/>
        </w:rPr>
        <w:t>грамотной</w:t>
      </w:r>
      <w:r w:rsidR="00E819AA" w:rsidRPr="000F38DE">
        <w:rPr>
          <w:rStyle w:val="c0"/>
          <w:rFonts w:ascii="Arial Narrow" w:hAnsi="Arial Narrow"/>
          <w:sz w:val="28"/>
          <w:szCs w:val="28"/>
        </w:rPr>
        <w:t>. Общаясь с маленькими детьми, мы</w:t>
      </w:r>
      <w:r w:rsidR="000F38DE">
        <w:rPr>
          <w:rStyle w:val="c0"/>
          <w:rFonts w:ascii="Arial Narrow" w:hAnsi="Arial Narrow"/>
          <w:sz w:val="28"/>
          <w:szCs w:val="28"/>
        </w:rPr>
        <w:t xml:space="preserve">, взрослые, </w:t>
      </w:r>
      <w:r w:rsidR="00E819AA" w:rsidRPr="000F38DE">
        <w:rPr>
          <w:rStyle w:val="c0"/>
          <w:rFonts w:ascii="Arial Narrow" w:hAnsi="Arial Narrow"/>
          <w:sz w:val="28"/>
          <w:szCs w:val="28"/>
        </w:rPr>
        <w:t xml:space="preserve"> часто начинаем применять слова с уменьшительно ласкательными суффиксами: столик, глазик и др. Мы может применять слово столик в том случае, если он на самом деле </w:t>
      </w:r>
      <w:r w:rsidR="00E819AA" w:rsidRPr="000F38DE">
        <w:rPr>
          <w:rStyle w:val="c0"/>
          <w:rFonts w:ascii="Arial Narrow" w:hAnsi="Arial Narrow"/>
          <w:b/>
          <w:i/>
          <w:sz w:val="28"/>
          <w:szCs w:val="28"/>
        </w:rPr>
        <w:t>маленький относительно ребенка, но не для взрослого.</w:t>
      </w:r>
      <w:r w:rsidR="00E819AA" w:rsidRPr="000F38DE">
        <w:rPr>
          <w:rStyle w:val="c0"/>
          <w:rFonts w:ascii="Arial Narrow" w:hAnsi="Arial Narrow"/>
          <w:sz w:val="28"/>
          <w:szCs w:val="28"/>
        </w:rPr>
        <w:t xml:space="preserve"> А  если он большой</w:t>
      </w:r>
      <w:r w:rsidR="005F6D08">
        <w:rPr>
          <w:rStyle w:val="c0"/>
          <w:rFonts w:ascii="Arial Narrow" w:hAnsi="Arial Narrow"/>
          <w:sz w:val="28"/>
          <w:szCs w:val="28"/>
        </w:rPr>
        <w:t>,</w:t>
      </w:r>
      <w:r w:rsidR="00E819AA" w:rsidRPr="000F38DE">
        <w:rPr>
          <w:rStyle w:val="c0"/>
          <w:rFonts w:ascii="Arial Narrow" w:hAnsi="Arial Narrow"/>
          <w:sz w:val="28"/>
          <w:szCs w:val="28"/>
        </w:rPr>
        <w:t xml:space="preserve"> то это стол, не зависимо от того с ребенком какого возрас</w:t>
      </w:r>
      <w:r w:rsidR="000F38DE">
        <w:rPr>
          <w:rStyle w:val="c0"/>
          <w:rFonts w:ascii="Arial Narrow" w:hAnsi="Arial Narrow"/>
          <w:sz w:val="28"/>
          <w:szCs w:val="28"/>
        </w:rPr>
        <w:t xml:space="preserve">та мы общаемся. Иначе </w:t>
      </w:r>
      <w:r w:rsidR="00E819AA" w:rsidRPr="000F38DE">
        <w:rPr>
          <w:rStyle w:val="c0"/>
          <w:rFonts w:ascii="Arial Narrow" w:hAnsi="Arial Narrow"/>
          <w:sz w:val="28"/>
          <w:szCs w:val="28"/>
        </w:rPr>
        <w:t xml:space="preserve"> у детей </w:t>
      </w:r>
      <w:r w:rsidR="000F38DE">
        <w:rPr>
          <w:rStyle w:val="c0"/>
          <w:rFonts w:ascii="Arial Narrow" w:hAnsi="Arial Narrow"/>
          <w:sz w:val="28"/>
          <w:szCs w:val="28"/>
        </w:rPr>
        <w:t xml:space="preserve">может </w:t>
      </w:r>
      <w:r w:rsidR="00E819AA" w:rsidRPr="000F38DE">
        <w:rPr>
          <w:rStyle w:val="c0"/>
          <w:rFonts w:ascii="Arial Narrow" w:hAnsi="Arial Narrow"/>
          <w:sz w:val="28"/>
          <w:szCs w:val="28"/>
        </w:rPr>
        <w:t xml:space="preserve">неправильно </w:t>
      </w:r>
      <w:r w:rsidR="000F38DE">
        <w:rPr>
          <w:rStyle w:val="c0"/>
          <w:rFonts w:ascii="Arial Narrow" w:hAnsi="Arial Narrow"/>
          <w:sz w:val="28"/>
          <w:szCs w:val="28"/>
        </w:rPr>
        <w:t xml:space="preserve">сформироваться </w:t>
      </w:r>
      <w:r w:rsidR="00E819AA" w:rsidRPr="000F38DE">
        <w:rPr>
          <w:rStyle w:val="c0"/>
          <w:rFonts w:ascii="Arial Narrow" w:hAnsi="Arial Narrow"/>
          <w:sz w:val="28"/>
          <w:szCs w:val="28"/>
        </w:rPr>
        <w:t>представление о предметах – их названия и формирование такого понятия как величина тоже будет затруднено.</w:t>
      </w:r>
    </w:p>
    <w:p w:rsidR="00DC2B08" w:rsidRPr="0097151A" w:rsidRDefault="00E819AA" w:rsidP="005F6D08">
      <w:pPr>
        <w:pStyle w:val="ab"/>
        <w:spacing w:before="0" w:beforeAutospacing="0" w:after="0" w:afterAutospacing="0"/>
        <w:jc w:val="both"/>
        <w:rPr>
          <w:rStyle w:val="c0"/>
          <w:rFonts w:ascii="Arial Narrow" w:hAnsi="Arial Narrow"/>
          <w:b/>
          <w:i/>
          <w:sz w:val="28"/>
          <w:szCs w:val="28"/>
        </w:rPr>
      </w:pPr>
      <w:r w:rsidRPr="0097151A">
        <w:rPr>
          <w:rStyle w:val="c0"/>
          <w:rFonts w:ascii="Arial Narrow" w:hAnsi="Arial Narrow"/>
          <w:sz w:val="28"/>
          <w:szCs w:val="28"/>
        </w:rPr>
        <w:t xml:space="preserve">   </w:t>
      </w:r>
      <w:r w:rsidR="005F6D08" w:rsidRPr="0097151A">
        <w:rPr>
          <w:rStyle w:val="c0"/>
          <w:rFonts w:ascii="Arial Narrow" w:hAnsi="Arial Narrow"/>
          <w:sz w:val="28"/>
          <w:szCs w:val="28"/>
        </w:rPr>
        <w:t xml:space="preserve">     </w:t>
      </w:r>
      <w:r w:rsidRPr="0097151A">
        <w:rPr>
          <w:rStyle w:val="c0"/>
          <w:rFonts w:ascii="Arial Narrow" w:hAnsi="Arial Narrow"/>
          <w:b/>
          <w:i/>
          <w:sz w:val="28"/>
          <w:szCs w:val="28"/>
        </w:rPr>
        <w:t>Больше</w:t>
      </w:r>
      <w:r w:rsidR="00820A95" w:rsidRPr="0097151A">
        <w:rPr>
          <w:rStyle w:val="c0"/>
          <w:rFonts w:ascii="Arial Narrow" w:hAnsi="Arial Narrow"/>
          <w:b/>
          <w:i/>
          <w:sz w:val="28"/>
          <w:szCs w:val="28"/>
        </w:rPr>
        <w:t xml:space="preserve"> разговаривайте с детьми. Называйте</w:t>
      </w:r>
      <w:r w:rsidRPr="0097151A">
        <w:rPr>
          <w:rStyle w:val="c0"/>
          <w:rFonts w:ascii="Arial Narrow" w:hAnsi="Arial Narrow"/>
          <w:b/>
          <w:i/>
          <w:sz w:val="28"/>
          <w:szCs w:val="28"/>
        </w:rPr>
        <w:t xml:space="preserve"> п</w:t>
      </w:r>
      <w:r w:rsidR="00820A95" w:rsidRPr="0097151A">
        <w:rPr>
          <w:rStyle w:val="c0"/>
          <w:rFonts w:ascii="Arial Narrow" w:hAnsi="Arial Narrow"/>
          <w:b/>
          <w:i/>
          <w:sz w:val="28"/>
          <w:szCs w:val="28"/>
        </w:rPr>
        <w:t>редметы</w:t>
      </w:r>
      <w:r w:rsidR="000F38DE" w:rsidRPr="0097151A">
        <w:rPr>
          <w:rStyle w:val="c0"/>
          <w:rFonts w:ascii="Arial Narrow" w:hAnsi="Arial Narrow"/>
          <w:b/>
          <w:i/>
          <w:sz w:val="28"/>
          <w:szCs w:val="28"/>
        </w:rPr>
        <w:t xml:space="preserve"> и явлений неоднократно</w:t>
      </w:r>
      <w:r w:rsidR="00820A95" w:rsidRPr="0097151A">
        <w:rPr>
          <w:rStyle w:val="c0"/>
          <w:rFonts w:ascii="Arial Narrow" w:hAnsi="Arial Narrow"/>
          <w:b/>
          <w:i/>
          <w:sz w:val="28"/>
          <w:szCs w:val="28"/>
        </w:rPr>
        <w:t xml:space="preserve"> (т.к. память ещё не плохо сформирована), правильно</w:t>
      </w:r>
      <w:r w:rsidRPr="0097151A">
        <w:rPr>
          <w:rStyle w:val="c0"/>
          <w:rFonts w:ascii="Arial Narrow" w:hAnsi="Arial Narrow"/>
          <w:b/>
          <w:i/>
          <w:sz w:val="28"/>
          <w:szCs w:val="28"/>
        </w:rPr>
        <w:t xml:space="preserve"> и в разных ситуациях. </w:t>
      </w:r>
      <w:r w:rsidRPr="005937DB">
        <w:rPr>
          <w:rStyle w:val="c0"/>
          <w:rFonts w:ascii="Arial Narrow" w:hAnsi="Arial Narrow"/>
          <w:i/>
          <w:sz w:val="28"/>
          <w:szCs w:val="28"/>
        </w:rPr>
        <w:t xml:space="preserve">Например, Колобок покатился по дороге (рассматривание иллюстраций к сказке), мы идем по дороге (на прогулке). </w:t>
      </w:r>
      <w:r w:rsidR="00820A95" w:rsidRPr="005937DB">
        <w:rPr>
          <w:rStyle w:val="c0"/>
          <w:rFonts w:ascii="Arial Narrow" w:hAnsi="Arial Narrow"/>
          <w:i/>
          <w:sz w:val="28"/>
          <w:szCs w:val="28"/>
        </w:rPr>
        <w:t>Просите малыша, чтобы он повторял названные слова, так он быстрее их запомнит.</w:t>
      </w:r>
    </w:p>
    <w:p w:rsidR="00066B87" w:rsidRPr="000F38DE" w:rsidRDefault="00016A64" w:rsidP="000F38D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lastRenderedPageBreak/>
        <w:t xml:space="preserve">            </w:t>
      </w:r>
    </w:p>
    <w:p w:rsidR="00EE427F" w:rsidRPr="000F38DE" w:rsidRDefault="00EE427F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-235585</wp:posOffset>
            </wp:positionV>
            <wp:extent cx="3649980" cy="2428875"/>
            <wp:effectExtent l="0" t="0" r="7620" b="0"/>
            <wp:wrapTight wrapText="bothSides">
              <wp:wrapPolygon edited="0">
                <wp:start x="9019" y="0"/>
                <wp:lineTo x="7553" y="169"/>
                <wp:lineTo x="3269" y="2202"/>
                <wp:lineTo x="2593" y="3388"/>
                <wp:lineTo x="1127" y="5252"/>
                <wp:lineTo x="789" y="6268"/>
                <wp:lineTo x="0" y="8132"/>
                <wp:lineTo x="0" y="13553"/>
                <wp:lineTo x="1127" y="16264"/>
                <wp:lineTo x="3269" y="18974"/>
                <wp:lineTo x="3382" y="19482"/>
                <wp:lineTo x="7779" y="21515"/>
                <wp:lineTo x="8681" y="21515"/>
                <wp:lineTo x="12852" y="21515"/>
                <wp:lineTo x="13866" y="21515"/>
                <wp:lineTo x="18150" y="19482"/>
                <wp:lineTo x="18263" y="18974"/>
                <wp:lineTo x="20405" y="16433"/>
                <wp:lineTo x="20518" y="16264"/>
                <wp:lineTo x="21420" y="13722"/>
                <wp:lineTo x="21532" y="13553"/>
                <wp:lineTo x="21645" y="11689"/>
                <wp:lineTo x="21645" y="9318"/>
                <wp:lineTo x="21532" y="8132"/>
                <wp:lineTo x="20518" y="5421"/>
                <wp:lineTo x="19052" y="3558"/>
                <wp:lineTo x="18376" y="2202"/>
                <wp:lineTo x="14092" y="169"/>
                <wp:lineTo x="12514" y="0"/>
                <wp:lineTo x="9019" y="0"/>
              </wp:wrapPolygon>
            </wp:wrapTight>
            <wp:docPr id="9" name="Рисунок 8" descr="D:\Консультация для родителей  Особенности развития детей раннего возраста\Картинки консультация\eqpRMz0q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сультация для родителей  Особенности развития детей раннего возраста\Картинки консультация\eqpRMz0qm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4288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B87" w:rsidRPr="000F38DE">
        <w:rPr>
          <w:rFonts w:ascii="Arial Narrow" w:hAnsi="Arial Narrow" w:cs="Times New Roman"/>
          <w:sz w:val="28"/>
          <w:szCs w:val="28"/>
        </w:rPr>
        <w:t xml:space="preserve">  </w:t>
      </w:r>
      <w:r w:rsidR="005937DB">
        <w:rPr>
          <w:rFonts w:ascii="Arial Narrow" w:hAnsi="Arial Narrow" w:cs="Times New Roman"/>
          <w:b/>
          <w:sz w:val="36"/>
          <w:szCs w:val="36"/>
        </w:rPr>
        <w:t>Общение.</w:t>
      </w:r>
      <w:r w:rsidR="00F10FB3" w:rsidRPr="000F38DE">
        <w:rPr>
          <w:rFonts w:ascii="Arial Narrow" w:hAnsi="Arial Narrow" w:cs="Times New Roman"/>
          <w:sz w:val="28"/>
          <w:szCs w:val="28"/>
        </w:rPr>
        <w:t xml:space="preserve"> Общение </w:t>
      </w:r>
      <w:r w:rsidR="00066B87" w:rsidRPr="000F38DE">
        <w:rPr>
          <w:rFonts w:ascii="Arial Narrow" w:hAnsi="Arial Narrow" w:cs="Times New Roman"/>
          <w:sz w:val="28"/>
          <w:szCs w:val="28"/>
        </w:rPr>
        <w:t>детей э</w:t>
      </w:r>
      <w:r w:rsidR="00873821" w:rsidRPr="000F38DE">
        <w:rPr>
          <w:rFonts w:ascii="Arial Narrow" w:hAnsi="Arial Narrow" w:cs="Times New Roman"/>
          <w:sz w:val="28"/>
          <w:szCs w:val="28"/>
        </w:rPr>
        <w:t>того возраста преимущественно с</w:t>
      </w:r>
      <w:r w:rsidR="00066B87" w:rsidRPr="000F38DE">
        <w:rPr>
          <w:rFonts w:ascii="Arial Narrow" w:hAnsi="Arial Narrow" w:cs="Times New Roman"/>
          <w:sz w:val="28"/>
          <w:szCs w:val="28"/>
        </w:rPr>
        <w:t xml:space="preserve"> взрослым. </w:t>
      </w:r>
      <w:r w:rsidR="0037593F" w:rsidRPr="000F38DE">
        <w:rPr>
          <w:rFonts w:ascii="Arial Narrow" w:hAnsi="Arial Narrow" w:cs="Times New Roman"/>
          <w:sz w:val="28"/>
          <w:szCs w:val="28"/>
        </w:rPr>
        <w:t xml:space="preserve">В раннем возрасте малыш чувствует себя не защищенным в окружающем себя мире, поэтому очень привязан к родителям, т.е. к взрослым, которые понимают его по мимике, движениям, капризам, что не поймут его сверстники. </w:t>
      </w:r>
    </w:p>
    <w:p w:rsidR="00EE427F" w:rsidRPr="000F38DE" w:rsidRDefault="00EE427F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EE427F" w:rsidRPr="000F38DE" w:rsidRDefault="00EE427F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5F6D08" w:rsidRDefault="005F6D08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84455</wp:posOffset>
            </wp:positionV>
            <wp:extent cx="3924300" cy="3209925"/>
            <wp:effectExtent l="19050" t="0" r="0" b="0"/>
            <wp:wrapTight wrapText="bothSides">
              <wp:wrapPolygon edited="0">
                <wp:start x="9227" y="0"/>
                <wp:lineTo x="7864" y="128"/>
                <wp:lineTo x="4089" y="1666"/>
                <wp:lineTo x="1992" y="4102"/>
                <wp:lineTo x="734" y="6153"/>
                <wp:lineTo x="105" y="8204"/>
                <wp:lineTo x="-105" y="12306"/>
                <wp:lineTo x="315" y="14357"/>
                <wp:lineTo x="1153" y="16408"/>
                <wp:lineTo x="2936" y="18588"/>
                <wp:lineTo x="5767" y="20767"/>
                <wp:lineTo x="8388" y="21536"/>
                <wp:lineTo x="9017" y="21536"/>
                <wp:lineTo x="12583" y="21536"/>
                <wp:lineTo x="13107" y="21536"/>
                <wp:lineTo x="15833" y="20639"/>
                <wp:lineTo x="15833" y="20510"/>
                <wp:lineTo x="15938" y="20510"/>
                <wp:lineTo x="18664" y="18588"/>
                <wp:lineTo x="18769" y="18459"/>
                <wp:lineTo x="20237" y="16536"/>
                <wp:lineTo x="20342" y="16408"/>
                <wp:lineTo x="21181" y="14485"/>
                <wp:lineTo x="21181" y="14357"/>
                <wp:lineTo x="21600" y="12434"/>
                <wp:lineTo x="21600" y="9358"/>
                <wp:lineTo x="21495" y="8204"/>
                <wp:lineTo x="20761" y="6153"/>
                <wp:lineTo x="19608" y="4102"/>
                <wp:lineTo x="18035" y="2564"/>
                <wp:lineTo x="17406" y="1666"/>
                <wp:lineTo x="13631" y="128"/>
                <wp:lineTo x="12373" y="0"/>
                <wp:lineTo x="9227" y="0"/>
              </wp:wrapPolygon>
            </wp:wrapTight>
            <wp:docPr id="15" name="Рисунок 9" descr="G:\Консультация для родителей  Особенности развития детей раннего возраста\Картинки консультация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сультация для родителей  Особенности развития детей раннего возраста\Картинки консультация\img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099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27F" w:rsidRPr="000F38DE">
        <w:rPr>
          <w:rFonts w:ascii="Arial Narrow" w:hAnsi="Arial Narrow" w:cs="Times New Roman"/>
          <w:sz w:val="28"/>
          <w:szCs w:val="28"/>
        </w:rPr>
        <w:t xml:space="preserve">        </w:t>
      </w:r>
      <w:r w:rsidR="00F10FB3" w:rsidRPr="000F38DE">
        <w:rPr>
          <w:rFonts w:ascii="Arial Narrow" w:hAnsi="Arial Narrow" w:cs="Times New Roman"/>
          <w:sz w:val="28"/>
          <w:szCs w:val="28"/>
        </w:rPr>
        <w:t xml:space="preserve">Сверстники </w:t>
      </w:r>
      <w:r w:rsidR="009A76D7" w:rsidRPr="000F38DE">
        <w:rPr>
          <w:rFonts w:ascii="Arial Narrow" w:hAnsi="Arial Narrow" w:cs="Times New Roman"/>
          <w:sz w:val="28"/>
          <w:szCs w:val="28"/>
        </w:rPr>
        <w:t xml:space="preserve">ещё не интересуют </w:t>
      </w:r>
      <w:r w:rsidR="00F10FB3" w:rsidRPr="000F38DE">
        <w:rPr>
          <w:rFonts w:ascii="Arial Narrow" w:hAnsi="Arial Narrow" w:cs="Times New Roman"/>
          <w:sz w:val="28"/>
          <w:szCs w:val="28"/>
        </w:rPr>
        <w:t xml:space="preserve"> ребенка раннего </w:t>
      </w:r>
    </w:p>
    <w:p w:rsidR="003542DC" w:rsidRDefault="00F10FB3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t>возраста.</w:t>
      </w:r>
      <w:r w:rsidRPr="000F38DE">
        <w:rPr>
          <w:rFonts w:ascii="Arial Narrow" w:hAnsi="Arial Narrow" w:cs="Times New Roman"/>
          <w:b/>
          <w:sz w:val="28"/>
          <w:szCs w:val="28"/>
        </w:rPr>
        <w:t xml:space="preserve"> </w:t>
      </w:r>
      <w:r w:rsidRPr="000F38DE">
        <w:rPr>
          <w:rFonts w:ascii="Arial Narrow" w:hAnsi="Arial Narrow" w:cs="Times New Roman"/>
          <w:sz w:val="28"/>
          <w:szCs w:val="28"/>
        </w:rPr>
        <w:t xml:space="preserve">Они только наблюдают друг </w:t>
      </w:r>
    </w:p>
    <w:p w:rsidR="00EE427F" w:rsidRPr="000F38DE" w:rsidRDefault="00F10FB3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t xml:space="preserve">за другом. У них нет в игре </w:t>
      </w:r>
      <w:r w:rsidR="0037593F" w:rsidRPr="000F38DE">
        <w:rPr>
          <w:rFonts w:ascii="Arial Narrow" w:hAnsi="Arial Narrow" w:cs="Times New Roman"/>
          <w:sz w:val="28"/>
          <w:szCs w:val="28"/>
        </w:rPr>
        <w:t xml:space="preserve">  общей цели, нет сюжета. Психологи называют такую игру «Играем рядом, но не вместе». </w:t>
      </w:r>
      <w:r w:rsidRPr="000F38DE">
        <w:rPr>
          <w:rFonts w:ascii="Arial Narrow" w:hAnsi="Arial Narrow" w:cs="Times New Roman"/>
          <w:sz w:val="28"/>
          <w:szCs w:val="28"/>
        </w:rPr>
        <w:t xml:space="preserve">Часто дети раннего возраста тянутся </w:t>
      </w:r>
      <w:r w:rsidR="009A76D7" w:rsidRPr="000F38DE">
        <w:rPr>
          <w:rFonts w:ascii="Arial Narrow" w:hAnsi="Arial Narrow" w:cs="Times New Roman"/>
          <w:sz w:val="28"/>
          <w:szCs w:val="28"/>
        </w:rPr>
        <w:t xml:space="preserve">к детям  </w:t>
      </w:r>
      <w:r w:rsidR="005F6D08">
        <w:rPr>
          <w:rFonts w:ascii="Arial Narrow" w:hAnsi="Arial Narrow" w:cs="Times New Roman"/>
          <w:sz w:val="28"/>
          <w:szCs w:val="28"/>
        </w:rPr>
        <w:t>старшего возраста. Д</w:t>
      </w:r>
      <w:r w:rsidRPr="000F38DE">
        <w:rPr>
          <w:rFonts w:ascii="Arial Narrow" w:hAnsi="Arial Narrow" w:cs="Times New Roman"/>
          <w:sz w:val="28"/>
          <w:szCs w:val="28"/>
        </w:rPr>
        <w:t xml:space="preserve">ети постарше уже умеют играть вместе и могут объяснить правила игры, </w:t>
      </w:r>
      <w:r w:rsidR="00034EAF" w:rsidRPr="000F38DE">
        <w:rPr>
          <w:rFonts w:ascii="Arial Narrow" w:hAnsi="Arial Narrow" w:cs="Times New Roman"/>
          <w:sz w:val="28"/>
          <w:szCs w:val="28"/>
        </w:rPr>
        <w:t>что</w:t>
      </w:r>
      <w:r w:rsidRPr="000F38DE">
        <w:rPr>
          <w:rFonts w:ascii="Arial Narrow" w:hAnsi="Arial Narrow" w:cs="Times New Roman"/>
          <w:sz w:val="28"/>
          <w:szCs w:val="28"/>
        </w:rPr>
        <w:t xml:space="preserve"> не могут </w:t>
      </w:r>
      <w:r w:rsidR="00034EAF" w:rsidRPr="000F38DE">
        <w:rPr>
          <w:rFonts w:ascii="Arial Narrow" w:hAnsi="Arial Narrow" w:cs="Times New Roman"/>
          <w:sz w:val="28"/>
          <w:szCs w:val="28"/>
        </w:rPr>
        <w:t xml:space="preserve">объяснить сверстники. Поэтому взрослые должны </w:t>
      </w:r>
      <w:r w:rsidR="00034EAF" w:rsidRPr="0097151A">
        <w:rPr>
          <w:rFonts w:ascii="Arial Narrow" w:hAnsi="Arial Narrow" w:cs="Times New Roman"/>
          <w:b/>
          <w:i/>
          <w:sz w:val="28"/>
          <w:szCs w:val="28"/>
        </w:rPr>
        <w:t>учить играть</w:t>
      </w:r>
      <w:r w:rsidR="00034EAF" w:rsidRPr="000F38DE">
        <w:rPr>
          <w:rFonts w:ascii="Arial Narrow" w:hAnsi="Arial Narrow" w:cs="Times New Roman"/>
          <w:sz w:val="28"/>
          <w:szCs w:val="28"/>
        </w:rPr>
        <w:t xml:space="preserve"> детей раннего возраста, играя проговаривать все свои действия.</w:t>
      </w:r>
    </w:p>
    <w:p w:rsidR="004B1110" w:rsidRPr="000F38DE" w:rsidRDefault="00AF1A65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178435</wp:posOffset>
            </wp:positionV>
            <wp:extent cx="3333750" cy="2533650"/>
            <wp:effectExtent l="19050" t="0" r="0" b="0"/>
            <wp:wrapTight wrapText="bothSides">
              <wp:wrapPolygon edited="0">
                <wp:start x="9010" y="0"/>
                <wp:lineTo x="7653" y="162"/>
                <wp:lineTo x="3333" y="2111"/>
                <wp:lineTo x="2715" y="3248"/>
                <wp:lineTo x="1234" y="5197"/>
                <wp:lineTo x="123" y="7795"/>
                <wp:lineTo x="-123" y="12992"/>
                <wp:lineTo x="864" y="15591"/>
                <wp:lineTo x="2592" y="18514"/>
                <wp:lineTo x="6048" y="20788"/>
                <wp:lineTo x="6418" y="20950"/>
                <wp:lineTo x="8393" y="21438"/>
                <wp:lineTo x="8763" y="21438"/>
                <wp:lineTo x="12837" y="21438"/>
                <wp:lineTo x="13207" y="21438"/>
                <wp:lineTo x="15058" y="20950"/>
                <wp:lineTo x="15058" y="20788"/>
                <wp:lineTo x="15552" y="20788"/>
                <wp:lineTo x="18885" y="18514"/>
                <wp:lineTo x="19008" y="18189"/>
                <wp:lineTo x="20613" y="15753"/>
                <wp:lineTo x="20613" y="15591"/>
                <wp:lineTo x="21600" y="13155"/>
                <wp:lineTo x="21600" y="9257"/>
                <wp:lineTo x="21353" y="7795"/>
                <wp:lineTo x="20489" y="5684"/>
                <wp:lineTo x="20242" y="5197"/>
                <wp:lineTo x="18638" y="3086"/>
                <wp:lineTo x="18144" y="2111"/>
                <wp:lineTo x="13824" y="162"/>
                <wp:lineTo x="12466" y="0"/>
                <wp:lineTo x="9010" y="0"/>
              </wp:wrapPolygon>
            </wp:wrapTight>
            <wp:docPr id="7" name="Рисунок 6" descr="D:\Консультация для родителей  Особенности развития детей раннего возраста\Картинки консультация\6_Malyishi-igrayut-v-pova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сультация для родителей  Особенности развития детей раннего возраста\Картинки консультация\6_Malyishi-igrayut-v-povaro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336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27F" w:rsidRPr="000F38DE" w:rsidRDefault="00066B87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t xml:space="preserve"> </w:t>
      </w:r>
    </w:p>
    <w:p w:rsidR="004B1110" w:rsidRPr="000F38DE" w:rsidRDefault="004B1110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282AC7" w:rsidRPr="00820A95" w:rsidRDefault="004B1110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t xml:space="preserve">            </w:t>
      </w:r>
      <w:r w:rsidR="00820A95">
        <w:rPr>
          <w:rFonts w:ascii="Arial Narrow" w:hAnsi="Arial Narrow" w:cs="Times New Roman"/>
          <w:sz w:val="28"/>
          <w:szCs w:val="28"/>
        </w:rPr>
        <w:t>Совместная игра у детей раннего возраста появляется к</w:t>
      </w:r>
      <w:r w:rsidR="00066B87" w:rsidRPr="000F38DE">
        <w:rPr>
          <w:rFonts w:ascii="Arial Narrow" w:hAnsi="Arial Narrow" w:cs="Times New Roman"/>
          <w:sz w:val="28"/>
          <w:szCs w:val="28"/>
        </w:rPr>
        <w:t xml:space="preserve"> третьему году жизни</w:t>
      </w:r>
      <w:r w:rsidR="00820A95">
        <w:rPr>
          <w:rFonts w:ascii="Arial Narrow" w:hAnsi="Arial Narrow" w:cs="Times New Roman"/>
          <w:sz w:val="28"/>
          <w:szCs w:val="28"/>
        </w:rPr>
        <w:t>. Д</w:t>
      </w:r>
      <w:r w:rsidR="00066B87" w:rsidRPr="000F38DE">
        <w:rPr>
          <w:rFonts w:ascii="Arial Narrow" w:hAnsi="Arial Narrow" w:cs="Times New Roman"/>
          <w:sz w:val="28"/>
          <w:szCs w:val="28"/>
        </w:rPr>
        <w:t xml:space="preserve">ети  начинают играть вместе, объединяться, </w:t>
      </w:r>
      <w:r w:rsidR="00E60EBE" w:rsidRPr="000F38DE">
        <w:rPr>
          <w:rFonts w:ascii="Arial Narrow" w:hAnsi="Arial Narrow" w:cs="Times New Roman"/>
          <w:sz w:val="28"/>
          <w:szCs w:val="28"/>
        </w:rPr>
        <w:t xml:space="preserve"> </w:t>
      </w:r>
      <w:r w:rsidR="00066B87" w:rsidRPr="000F38DE">
        <w:rPr>
          <w:rFonts w:ascii="Arial Narrow" w:hAnsi="Arial Narrow" w:cs="Times New Roman"/>
          <w:sz w:val="28"/>
          <w:szCs w:val="28"/>
        </w:rPr>
        <w:t>играть общей игрушкой, появляется в их игре несложный сюжет.</w:t>
      </w:r>
      <w:r w:rsidR="00E60EBE" w:rsidRPr="000F38DE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5400" w:rsidRPr="000F38DE" w:rsidRDefault="00F75400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4B1110" w:rsidRPr="000F38DE" w:rsidRDefault="004B1110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4B1110" w:rsidRPr="000F38DE" w:rsidRDefault="004B1110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4B1110" w:rsidRPr="000F38DE" w:rsidRDefault="004B1110" w:rsidP="00E60EBE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</w:p>
    <w:p w:rsidR="005F6D08" w:rsidRDefault="00873821" w:rsidP="004B1110">
      <w:pPr>
        <w:spacing w:after="0"/>
        <w:jc w:val="both"/>
        <w:rPr>
          <w:rFonts w:ascii="Arial Narrow" w:hAnsi="Arial Narrow" w:cs="Times New Roman"/>
          <w:sz w:val="28"/>
          <w:szCs w:val="28"/>
        </w:rPr>
      </w:pPr>
      <w:r w:rsidRPr="000F38DE">
        <w:rPr>
          <w:rFonts w:ascii="Arial Narrow" w:hAnsi="Arial Narrow" w:cs="Times New Roman"/>
          <w:sz w:val="28"/>
          <w:szCs w:val="28"/>
        </w:rPr>
        <w:t xml:space="preserve">           </w:t>
      </w:r>
    </w:p>
    <w:p w:rsidR="007C3F7C" w:rsidRPr="0097151A" w:rsidRDefault="0097151A" w:rsidP="004B1110">
      <w:pPr>
        <w:spacing w:after="0"/>
        <w:jc w:val="both"/>
        <w:rPr>
          <w:rFonts w:ascii="Arial Narrow" w:hAnsi="Arial Narrow" w:cs="Times New Roman"/>
          <w:b/>
          <w:i/>
          <w:sz w:val="28"/>
          <w:szCs w:val="28"/>
        </w:rPr>
      </w:pPr>
      <w:r>
        <w:rPr>
          <w:rFonts w:ascii="Arial Narrow" w:hAnsi="Arial Narrow" w:cs="Times New Roman"/>
          <w:b/>
          <w:sz w:val="28"/>
          <w:szCs w:val="28"/>
        </w:rPr>
        <w:t xml:space="preserve">      </w:t>
      </w:r>
      <w:r w:rsidR="007C3F7C" w:rsidRPr="0097151A">
        <w:rPr>
          <w:rFonts w:ascii="Arial Narrow" w:hAnsi="Arial Narrow" w:cs="Times New Roman"/>
          <w:b/>
          <w:i/>
          <w:sz w:val="28"/>
          <w:szCs w:val="28"/>
        </w:rPr>
        <w:t xml:space="preserve">Для организации физического и психического развития ребенка, нужно </w:t>
      </w:r>
      <w:r w:rsidR="004B1110" w:rsidRPr="0097151A">
        <w:rPr>
          <w:rFonts w:ascii="Arial Narrow" w:hAnsi="Arial Narrow" w:cs="Times New Roman"/>
          <w:b/>
          <w:i/>
          <w:sz w:val="28"/>
          <w:szCs w:val="28"/>
        </w:rPr>
        <w:t xml:space="preserve">учитывать </w:t>
      </w:r>
      <w:r w:rsidR="00F75400" w:rsidRPr="0097151A">
        <w:rPr>
          <w:rFonts w:ascii="Arial Narrow" w:hAnsi="Arial Narrow" w:cs="Times New Roman"/>
          <w:b/>
          <w:i/>
          <w:sz w:val="28"/>
          <w:szCs w:val="28"/>
        </w:rPr>
        <w:t xml:space="preserve">возрастные </w:t>
      </w:r>
      <w:r w:rsidR="007C3F7C" w:rsidRPr="0097151A">
        <w:rPr>
          <w:rFonts w:ascii="Arial Narrow" w:hAnsi="Arial Narrow" w:cs="Times New Roman"/>
          <w:b/>
          <w:i/>
          <w:sz w:val="28"/>
          <w:szCs w:val="28"/>
        </w:rPr>
        <w:t xml:space="preserve">особенности развития </w:t>
      </w:r>
      <w:r w:rsidR="00F75400" w:rsidRPr="0097151A">
        <w:rPr>
          <w:rFonts w:ascii="Arial Narrow" w:hAnsi="Arial Narrow" w:cs="Times New Roman"/>
          <w:b/>
          <w:i/>
          <w:sz w:val="28"/>
          <w:szCs w:val="28"/>
        </w:rPr>
        <w:t>ребенка</w:t>
      </w:r>
      <w:r w:rsidR="007C3F7C" w:rsidRPr="0097151A">
        <w:rPr>
          <w:rFonts w:ascii="Arial Narrow" w:hAnsi="Arial Narrow" w:cs="Times New Roman"/>
          <w:b/>
          <w:i/>
          <w:sz w:val="28"/>
          <w:szCs w:val="28"/>
        </w:rPr>
        <w:t>, а так же его индивидуальные особенности.</w:t>
      </w:r>
      <w:r w:rsidR="00F75400" w:rsidRPr="0097151A">
        <w:rPr>
          <w:rFonts w:ascii="Arial Narrow" w:hAnsi="Arial Narrow" w:cs="Times New Roman"/>
          <w:b/>
          <w:i/>
          <w:sz w:val="28"/>
          <w:szCs w:val="28"/>
        </w:rPr>
        <w:t xml:space="preserve"> </w:t>
      </w:r>
    </w:p>
    <w:p w:rsidR="005F6D08" w:rsidRDefault="005F6D08" w:rsidP="004B1110">
      <w:pPr>
        <w:spacing w:after="0"/>
        <w:jc w:val="both"/>
        <w:rPr>
          <w:rFonts w:ascii="Arial Narrow" w:hAnsi="Arial Narrow" w:cs="Times New Roman"/>
          <w:b/>
          <w:sz w:val="28"/>
          <w:szCs w:val="28"/>
        </w:rPr>
      </w:pPr>
    </w:p>
    <w:p w:rsidR="005F6D08" w:rsidRPr="000F38DE" w:rsidRDefault="005F6D08" w:rsidP="004B1110">
      <w:pPr>
        <w:spacing w:after="0"/>
        <w:jc w:val="both"/>
        <w:rPr>
          <w:rFonts w:ascii="Arial Narrow" w:hAnsi="Arial Narrow" w:cs="Times New Roman"/>
          <w:b/>
          <w:sz w:val="28"/>
          <w:szCs w:val="28"/>
        </w:rPr>
      </w:pPr>
    </w:p>
    <w:p w:rsidR="00AF1A65" w:rsidRPr="000F38DE" w:rsidRDefault="00AF1A65" w:rsidP="00F10FB3">
      <w:pPr>
        <w:spacing w:after="0"/>
        <w:jc w:val="center"/>
        <w:rPr>
          <w:rFonts w:ascii="Arial Narrow" w:hAnsi="Arial Narrow" w:cs="Times New Roman"/>
          <w:sz w:val="44"/>
          <w:szCs w:val="44"/>
        </w:rPr>
      </w:pPr>
    </w:p>
    <w:sectPr w:rsidR="00AF1A65" w:rsidRPr="000F38DE" w:rsidSect="00D9766F">
      <w:pgSz w:w="11906" w:h="16838"/>
      <w:pgMar w:top="567" w:right="567" w:bottom="567" w:left="567" w:header="709" w:footer="709" w:gutter="0"/>
      <w:pgBorders w:offsetFrom="page">
        <w:top w:val="single" w:sz="36" w:space="15" w:color="CC0000"/>
        <w:left w:val="single" w:sz="36" w:space="15" w:color="CC0000"/>
        <w:bottom w:val="single" w:sz="36" w:space="15" w:color="CC0000"/>
        <w:right w:val="single" w:sz="36" w:space="15" w:color="CC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0B6" w:rsidRDefault="00BD10B6" w:rsidP="004B1110">
      <w:pPr>
        <w:spacing w:after="0" w:line="240" w:lineRule="auto"/>
      </w:pPr>
      <w:r>
        <w:separator/>
      </w:r>
    </w:p>
  </w:endnote>
  <w:endnote w:type="continuationSeparator" w:id="1">
    <w:p w:rsidR="00BD10B6" w:rsidRDefault="00BD10B6" w:rsidP="004B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0B6" w:rsidRDefault="00BD10B6" w:rsidP="004B1110">
      <w:pPr>
        <w:spacing w:after="0" w:line="240" w:lineRule="auto"/>
      </w:pPr>
      <w:r>
        <w:separator/>
      </w:r>
    </w:p>
  </w:footnote>
  <w:footnote w:type="continuationSeparator" w:id="1">
    <w:p w:rsidR="00BD10B6" w:rsidRDefault="00BD10B6" w:rsidP="004B1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24641"/>
    <w:multiLevelType w:val="hybridMultilevel"/>
    <w:tmpl w:val="ED7EA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4EAF"/>
    <w:rsid w:val="00006151"/>
    <w:rsid w:val="00016A64"/>
    <w:rsid w:val="00034EAF"/>
    <w:rsid w:val="00066B87"/>
    <w:rsid w:val="000B749A"/>
    <w:rsid w:val="000D4CEB"/>
    <w:rsid w:val="000D4E7D"/>
    <w:rsid w:val="000F38DE"/>
    <w:rsid w:val="00167A3D"/>
    <w:rsid w:val="001D1159"/>
    <w:rsid w:val="001F1755"/>
    <w:rsid w:val="001F3F0C"/>
    <w:rsid w:val="00282AC7"/>
    <w:rsid w:val="002C6E65"/>
    <w:rsid w:val="00304E26"/>
    <w:rsid w:val="00305993"/>
    <w:rsid w:val="003542DC"/>
    <w:rsid w:val="00367DFA"/>
    <w:rsid w:val="0037593F"/>
    <w:rsid w:val="003778B6"/>
    <w:rsid w:val="00393D04"/>
    <w:rsid w:val="003A7680"/>
    <w:rsid w:val="003D78ED"/>
    <w:rsid w:val="003F50BB"/>
    <w:rsid w:val="00464B63"/>
    <w:rsid w:val="004B1110"/>
    <w:rsid w:val="004B41DC"/>
    <w:rsid w:val="0054600E"/>
    <w:rsid w:val="0057315C"/>
    <w:rsid w:val="0057565B"/>
    <w:rsid w:val="005937DB"/>
    <w:rsid w:val="005F6D08"/>
    <w:rsid w:val="006037F7"/>
    <w:rsid w:val="00653669"/>
    <w:rsid w:val="006632FB"/>
    <w:rsid w:val="00674EAF"/>
    <w:rsid w:val="006B4A13"/>
    <w:rsid w:val="006F4A5D"/>
    <w:rsid w:val="00771738"/>
    <w:rsid w:val="007C3F7C"/>
    <w:rsid w:val="00820A95"/>
    <w:rsid w:val="00855088"/>
    <w:rsid w:val="00862E38"/>
    <w:rsid w:val="00873821"/>
    <w:rsid w:val="008F69D1"/>
    <w:rsid w:val="00916835"/>
    <w:rsid w:val="00926DE5"/>
    <w:rsid w:val="009504CD"/>
    <w:rsid w:val="0097151A"/>
    <w:rsid w:val="009A3785"/>
    <w:rsid w:val="009A76D7"/>
    <w:rsid w:val="009B0867"/>
    <w:rsid w:val="009D23B9"/>
    <w:rsid w:val="009D6AB8"/>
    <w:rsid w:val="00A038D4"/>
    <w:rsid w:val="00A158C7"/>
    <w:rsid w:val="00A33020"/>
    <w:rsid w:val="00AF1A65"/>
    <w:rsid w:val="00AF224A"/>
    <w:rsid w:val="00B85F4E"/>
    <w:rsid w:val="00BD10B6"/>
    <w:rsid w:val="00BF689C"/>
    <w:rsid w:val="00C57309"/>
    <w:rsid w:val="00CD5FFC"/>
    <w:rsid w:val="00CF12D7"/>
    <w:rsid w:val="00D16F69"/>
    <w:rsid w:val="00D90E3C"/>
    <w:rsid w:val="00D9766F"/>
    <w:rsid w:val="00DC2B08"/>
    <w:rsid w:val="00DE0735"/>
    <w:rsid w:val="00E60EBE"/>
    <w:rsid w:val="00E819AA"/>
    <w:rsid w:val="00EA1AE5"/>
    <w:rsid w:val="00EC0ABD"/>
    <w:rsid w:val="00EE427F"/>
    <w:rsid w:val="00F10FB3"/>
    <w:rsid w:val="00F42B78"/>
    <w:rsid w:val="00F75400"/>
    <w:rsid w:val="00FD1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916835"/>
    <w:rPr>
      <w:smallCaps/>
      <w:color w:val="C0504D" w:themeColor="accent2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0E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B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1110"/>
  </w:style>
  <w:style w:type="paragraph" w:styleId="a8">
    <w:name w:val="footer"/>
    <w:basedOn w:val="a"/>
    <w:link w:val="a9"/>
    <w:uiPriority w:val="99"/>
    <w:semiHidden/>
    <w:unhideWhenUsed/>
    <w:rsid w:val="004B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1110"/>
  </w:style>
  <w:style w:type="paragraph" w:styleId="aa">
    <w:name w:val="List Paragraph"/>
    <w:basedOn w:val="a"/>
    <w:uiPriority w:val="34"/>
    <w:qFormat/>
    <w:rsid w:val="00AF1A65"/>
    <w:pPr>
      <w:ind w:left="720"/>
      <w:contextualSpacing/>
    </w:pPr>
  </w:style>
  <w:style w:type="character" w:customStyle="1" w:styleId="c0">
    <w:name w:val="c0"/>
    <w:basedOn w:val="a0"/>
    <w:rsid w:val="00DC2B08"/>
  </w:style>
  <w:style w:type="paragraph" w:styleId="ab">
    <w:name w:val="Normal (Web)"/>
    <w:basedOn w:val="a"/>
    <w:unhideWhenUsed/>
    <w:rsid w:val="00DC2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4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Бумбараш</dc:creator>
  <cp:keywords/>
  <dc:description/>
  <cp:lastModifiedBy>maksim</cp:lastModifiedBy>
  <cp:revision>30</cp:revision>
  <dcterms:created xsi:type="dcterms:W3CDTF">2018-08-15T09:34:00Z</dcterms:created>
  <dcterms:modified xsi:type="dcterms:W3CDTF">2019-10-29T17:51:00Z</dcterms:modified>
</cp:coreProperties>
</file>